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eastAsia="Times New Roman" w:hAnsi="Arial" w:cs="Arial"/>
          <w:b w:val="0"/>
          <w:bCs/>
          <w:color w:val="auto"/>
          <w:sz w:val="22"/>
          <w:szCs w:val="22"/>
        </w:rPr>
        <w:id w:val="1407738"/>
        <w:docPartObj>
          <w:docPartGallery w:val="Table of Contents"/>
          <w:docPartUnique/>
        </w:docPartObj>
      </w:sdtPr>
      <w:sdtContent>
        <w:p w:rsidR="00520207" w:rsidRDefault="00520207">
          <w:pPr>
            <w:pStyle w:val="En-ttedetabledesmatires"/>
          </w:pPr>
          <w:r>
            <w:t>Sommaire</w:t>
          </w:r>
        </w:p>
        <w:p w:rsidR="00D514DE" w:rsidRDefault="00F65DA5">
          <w:pPr>
            <w:pStyle w:val="TM1"/>
            <w:tabs>
              <w:tab w:val="right" w:leader="dot" w:pos="10477"/>
            </w:tabs>
            <w:rPr>
              <w:rFonts w:asciiTheme="minorHAnsi" w:eastAsiaTheme="minorEastAsia" w:hAnsiTheme="minorHAnsi" w:cstheme="minorBidi"/>
              <w:bCs w:val="0"/>
            </w:rPr>
          </w:pPr>
          <w:r>
            <w:fldChar w:fldCharType="begin"/>
          </w:r>
          <w:r w:rsidR="00F456CE">
            <w:instrText xml:space="preserve"> TOC \o "1-1" \h \z \u </w:instrText>
          </w:r>
          <w:r>
            <w:fldChar w:fldCharType="separate"/>
          </w:r>
          <w:hyperlink w:anchor="_Toc284697744" w:history="1">
            <w:r w:rsidR="00D514DE" w:rsidRPr="009816C3">
              <w:rPr>
                <w:rStyle w:val="Lienhypertexte"/>
              </w:rPr>
              <w:t>1. Introduction</w:t>
            </w:r>
            <w:r w:rsidR="00D514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514DE">
              <w:rPr>
                <w:webHidden/>
              </w:rPr>
              <w:instrText xml:space="preserve"> PAGEREF _Toc284697744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14DE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D514DE" w:rsidRDefault="00F65DA5">
          <w:pPr>
            <w:pStyle w:val="TM1"/>
            <w:tabs>
              <w:tab w:val="right" w:leader="dot" w:pos="10477"/>
            </w:tabs>
            <w:rPr>
              <w:rFonts w:asciiTheme="minorHAnsi" w:eastAsiaTheme="minorEastAsia" w:hAnsiTheme="minorHAnsi" w:cstheme="minorBidi"/>
              <w:bCs w:val="0"/>
            </w:rPr>
          </w:pPr>
          <w:hyperlink w:anchor="_Toc284697745" w:history="1">
            <w:r w:rsidR="00D514DE" w:rsidRPr="009816C3">
              <w:rPr>
                <w:rStyle w:val="Lienhypertexte"/>
              </w:rPr>
              <w:t>2. Lancement du logiciel</w:t>
            </w:r>
            <w:r w:rsidR="00D514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514DE">
              <w:rPr>
                <w:webHidden/>
              </w:rPr>
              <w:instrText xml:space="preserve"> PAGEREF _Toc284697745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14DE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D514DE" w:rsidRDefault="00F65DA5">
          <w:pPr>
            <w:pStyle w:val="TM1"/>
            <w:tabs>
              <w:tab w:val="right" w:leader="dot" w:pos="10477"/>
            </w:tabs>
            <w:rPr>
              <w:rFonts w:asciiTheme="minorHAnsi" w:eastAsiaTheme="minorEastAsia" w:hAnsiTheme="minorHAnsi" w:cstheme="minorBidi"/>
              <w:bCs w:val="0"/>
            </w:rPr>
          </w:pPr>
          <w:hyperlink w:anchor="_Toc284697746" w:history="1">
            <w:r w:rsidR="00D514DE" w:rsidRPr="009816C3">
              <w:rPr>
                <w:rStyle w:val="Lienhypertexte"/>
              </w:rPr>
              <w:t>3. Création des liaisons</w:t>
            </w:r>
            <w:r w:rsidR="00D514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514DE">
              <w:rPr>
                <w:webHidden/>
              </w:rPr>
              <w:instrText xml:space="preserve"> PAGEREF _Toc284697746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14DE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514DE" w:rsidRDefault="00F65DA5">
          <w:pPr>
            <w:pStyle w:val="TM1"/>
            <w:tabs>
              <w:tab w:val="right" w:leader="dot" w:pos="10477"/>
            </w:tabs>
            <w:rPr>
              <w:rFonts w:asciiTheme="minorHAnsi" w:eastAsiaTheme="minorEastAsia" w:hAnsiTheme="minorHAnsi" w:cstheme="minorBidi"/>
              <w:bCs w:val="0"/>
            </w:rPr>
          </w:pPr>
          <w:hyperlink w:anchor="_Toc284697747" w:history="1">
            <w:r w:rsidR="00D514DE" w:rsidRPr="009816C3">
              <w:rPr>
                <w:rStyle w:val="Lienhypertexte"/>
              </w:rPr>
              <w:t>4. Paramètres d’inertie d’un solide</w:t>
            </w:r>
            <w:r w:rsidR="00D514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514DE">
              <w:rPr>
                <w:webHidden/>
              </w:rPr>
              <w:instrText xml:space="preserve"> PAGEREF _Toc284697747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14D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514DE" w:rsidRDefault="00F65DA5">
          <w:pPr>
            <w:pStyle w:val="TM1"/>
            <w:tabs>
              <w:tab w:val="right" w:leader="dot" w:pos="10477"/>
            </w:tabs>
            <w:rPr>
              <w:rFonts w:asciiTheme="minorHAnsi" w:eastAsiaTheme="minorEastAsia" w:hAnsiTheme="minorHAnsi" w:cstheme="minorBidi"/>
              <w:bCs w:val="0"/>
            </w:rPr>
          </w:pPr>
          <w:hyperlink w:anchor="_Toc284697748" w:history="1">
            <w:r w:rsidR="00D514DE" w:rsidRPr="009816C3">
              <w:rPr>
                <w:rStyle w:val="Lienhypertexte"/>
              </w:rPr>
              <w:t>5. Définir une loi de vitesse</w:t>
            </w:r>
            <w:r w:rsidR="00D514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514DE">
              <w:rPr>
                <w:webHidden/>
              </w:rPr>
              <w:instrText xml:space="preserve"> PAGEREF _Toc284697748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14D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514DE" w:rsidRDefault="00F65DA5">
          <w:pPr>
            <w:pStyle w:val="TM1"/>
            <w:tabs>
              <w:tab w:val="right" w:leader="dot" w:pos="10477"/>
            </w:tabs>
            <w:rPr>
              <w:rFonts w:asciiTheme="minorHAnsi" w:eastAsiaTheme="minorEastAsia" w:hAnsiTheme="minorHAnsi" w:cstheme="minorBidi"/>
              <w:bCs w:val="0"/>
            </w:rPr>
          </w:pPr>
          <w:hyperlink w:anchor="_Toc284697749" w:history="1">
            <w:r w:rsidR="00D514DE" w:rsidRPr="009816C3">
              <w:rPr>
                <w:rStyle w:val="Lienhypertexte"/>
              </w:rPr>
              <w:t>6. Installer des capteurs</w:t>
            </w:r>
            <w:r w:rsidR="00D514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514DE">
              <w:rPr>
                <w:webHidden/>
              </w:rPr>
              <w:instrText xml:space="preserve"> PAGEREF _Toc284697749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14D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514DE" w:rsidRDefault="00F65DA5">
          <w:pPr>
            <w:pStyle w:val="TM1"/>
            <w:tabs>
              <w:tab w:val="right" w:leader="dot" w:pos="10477"/>
            </w:tabs>
            <w:rPr>
              <w:rFonts w:asciiTheme="minorHAnsi" w:eastAsiaTheme="minorEastAsia" w:hAnsiTheme="minorHAnsi" w:cstheme="minorBidi"/>
              <w:bCs w:val="0"/>
            </w:rPr>
          </w:pPr>
          <w:hyperlink w:anchor="_Toc284697750" w:history="1">
            <w:r w:rsidR="00D514DE" w:rsidRPr="009816C3">
              <w:rPr>
                <w:rStyle w:val="Lienhypertexte"/>
              </w:rPr>
              <w:t>7. Simuler le mécanisme</w:t>
            </w:r>
            <w:r w:rsidR="00D514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514DE">
              <w:rPr>
                <w:webHidden/>
              </w:rPr>
              <w:instrText xml:space="preserve"> PAGEREF _Toc284697750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514D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20207" w:rsidRDefault="00F65DA5" w:rsidP="00520207">
          <w:r>
            <w:fldChar w:fldCharType="end"/>
          </w:r>
        </w:p>
      </w:sdtContent>
    </w:sdt>
    <w:p w:rsidR="00F109A1" w:rsidRPr="00A47EA3" w:rsidRDefault="002C5FBA" w:rsidP="000B5723">
      <w:pPr>
        <w:pStyle w:val="Titre1"/>
      </w:pPr>
      <w:bookmarkStart w:id="0" w:name="_Toc284697744"/>
      <w:r>
        <w:t>Introduction</w:t>
      </w:r>
      <w:bookmarkEnd w:id="0"/>
    </w:p>
    <w:p w:rsidR="002C5FBA" w:rsidRDefault="002C5FBA" w:rsidP="00CC0708">
      <w:pPr>
        <w:rPr>
          <w:rFonts w:eastAsiaTheme="minorHAnsi"/>
          <w:lang w:eastAsia="en-US"/>
        </w:rPr>
      </w:pPr>
      <w:bookmarkStart w:id="1" w:name="_Toc266130691"/>
      <w:r>
        <w:rPr>
          <w:rFonts w:eastAsiaTheme="minorHAnsi"/>
          <w:lang w:eastAsia="en-US"/>
        </w:rPr>
        <w:t xml:space="preserve">Decade est un logiciel </w:t>
      </w:r>
      <w:r w:rsidR="00CC0708">
        <w:rPr>
          <w:rFonts w:eastAsiaTheme="minorHAnsi"/>
          <w:lang w:eastAsia="en-US"/>
        </w:rPr>
        <w:t xml:space="preserve">gratuit </w:t>
      </w:r>
      <w:r>
        <w:rPr>
          <w:rFonts w:eastAsiaTheme="minorHAnsi"/>
          <w:lang w:eastAsia="en-US"/>
        </w:rPr>
        <w:t xml:space="preserve">de simulation dynamique des systèmes rigides articulés. C’est un acronyme anglais pour « </w:t>
      </w:r>
      <w:r>
        <w:rPr>
          <w:rFonts w:ascii="TTE1DE5710t00" w:eastAsiaTheme="minorHAnsi" w:hAnsi="TTE1DE5710t00" w:cs="TTE1DE5710t00"/>
          <w:lang w:eastAsia="en-US"/>
        </w:rPr>
        <w:t>D</w:t>
      </w:r>
      <w:r>
        <w:rPr>
          <w:rFonts w:eastAsiaTheme="minorHAnsi"/>
          <w:lang w:eastAsia="en-US"/>
        </w:rPr>
        <w:t xml:space="preserve">ynamic </w:t>
      </w:r>
      <w:r>
        <w:rPr>
          <w:rFonts w:ascii="TTE1DE5710t00" w:eastAsiaTheme="minorHAnsi" w:hAnsi="TTE1DE5710t00" w:cs="TTE1DE5710t00"/>
          <w:lang w:eastAsia="en-US"/>
        </w:rPr>
        <w:t>E</w:t>
      </w:r>
      <w:r>
        <w:rPr>
          <w:rFonts w:eastAsiaTheme="minorHAnsi"/>
          <w:lang w:eastAsia="en-US"/>
        </w:rPr>
        <w:t xml:space="preserve">ngine for </w:t>
      </w:r>
      <w:r>
        <w:rPr>
          <w:rFonts w:ascii="TTE1DE5710t00" w:eastAsiaTheme="minorHAnsi" w:hAnsi="TTE1DE5710t00" w:cs="TTE1DE5710t00"/>
          <w:lang w:eastAsia="en-US"/>
        </w:rPr>
        <w:t>C</w:t>
      </w:r>
      <w:r>
        <w:rPr>
          <w:rFonts w:eastAsiaTheme="minorHAnsi"/>
          <w:lang w:eastAsia="en-US"/>
        </w:rPr>
        <w:t xml:space="preserve">omputer </w:t>
      </w:r>
      <w:r>
        <w:rPr>
          <w:rFonts w:ascii="TTE1DE5710t00" w:eastAsiaTheme="minorHAnsi" w:hAnsi="TTE1DE5710t00" w:cs="TTE1DE5710t00"/>
          <w:lang w:eastAsia="en-US"/>
        </w:rPr>
        <w:t>A</w:t>
      </w:r>
      <w:r>
        <w:rPr>
          <w:rFonts w:eastAsiaTheme="minorHAnsi"/>
          <w:lang w:eastAsia="en-US"/>
        </w:rPr>
        <w:t xml:space="preserve">ided </w:t>
      </w:r>
      <w:r>
        <w:rPr>
          <w:rFonts w:ascii="TTE1DE5710t00" w:eastAsiaTheme="minorHAnsi" w:hAnsi="TTE1DE5710t00" w:cs="TTE1DE5710t00"/>
          <w:lang w:eastAsia="en-US"/>
        </w:rPr>
        <w:t>DE</w:t>
      </w:r>
      <w:r w:rsidR="000C36AC">
        <w:rPr>
          <w:rFonts w:eastAsiaTheme="minorHAnsi"/>
          <w:lang w:eastAsia="en-US"/>
        </w:rPr>
        <w:t>sgin softw</w:t>
      </w:r>
      <w:r>
        <w:rPr>
          <w:rFonts w:eastAsiaTheme="minorHAnsi"/>
          <w:lang w:eastAsia="en-US"/>
        </w:rPr>
        <w:t>a</w:t>
      </w:r>
      <w:r w:rsidR="000C36AC">
        <w:rPr>
          <w:rFonts w:eastAsiaTheme="minorHAnsi"/>
          <w:lang w:eastAsia="en-US"/>
        </w:rPr>
        <w:t>r</w:t>
      </w:r>
      <w:r>
        <w:rPr>
          <w:rFonts w:eastAsiaTheme="minorHAnsi"/>
          <w:lang w:eastAsia="en-US"/>
        </w:rPr>
        <w:t>e »</w:t>
      </w:r>
      <w:r w:rsidR="00CC0708">
        <w:rPr>
          <w:rFonts w:eastAsiaTheme="minorHAnsi"/>
          <w:lang w:eastAsia="en-US"/>
        </w:rPr>
        <w:t> :</w:t>
      </w:r>
    </w:p>
    <w:p w:rsidR="002C5FBA" w:rsidRDefault="002C5FBA" w:rsidP="00CC0708">
      <w:pPr>
        <w:pStyle w:val="Paragraphedeliste"/>
        <w:numPr>
          <w:ilvl w:val="0"/>
          <w:numId w:val="13"/>
        </w:numPr>
        <w:ind w:left="567"/>
        <w:jc w:val="left"/>
        <w:rPr>
          <w:rFonts w:eastAsiaTheme="minorHAnsi"/>
          <w:lang w:eastAsia="en-US"/>
        </w:rPr>
      </w:pPr>
      <w:r w:rsidRPr="002C5FBA">
        <w:rPr>
          <w:rFonts w:eastAsiaTheme="minorHAnsi"/>
          <w:lang w:eastAsia="en-US"/>
        </w:rPr>
        <w:t xml:space="preserve">Simulation : des calculs de position, vitesse, accélération, efforts, sont effectués sur un modèle de système mécanique. Les résultats </w:t>
      </w:r>
      <w:r w:rsidR="0087053C">
        <w:rPr>
          <w:rFonts w:eastAsiaTheme="minorHAnsi"/>
          <w:lang w:eastAsia="en-US"/>
        </w:rPr>
        <w:t xml:space="preserve">peuvent être exportés </w:t>
      </w:r>
      <w:r w:rsidR="00764802">
        <w:rPr>
          <w:rFonts w:eastAsiaTheme="minorHAnsi"/>
          <w:lang w:eastAsia="en-US"/>
        </w:rPr>
        <w:t xml:space="preserve">en </w:t>
      </w:r>
      <w:r w:rsidR="0087053C">
        <w:rPr>
          <w:rFonts w:eastAsiaTheme="minorHAnsi"/>
          <w:lang w:eastAsia="en-US"/>
        </w:rPr>
        <w:t>fichier de données (.CSV).</w:t>
      </w:r>
    </w:p>
    <w:p w:rsidR="002C5FBA" w:rsidRDefault="002C5FBA" w:rsidP="00CC0708">
      <w:pPr>
        <w:pStyle w:val="Paragraphedeliste"/>
        <w:numPr>
          <w:ilvl w:val="0"/>
          <w:numId w:val="13"/>
        </w:numPr>
        <w:ind w:left="567"/>
        <w:jc w:val="left"/>
        <w:rPr>
          <w:rFonts w:eastAsiaTheme="minorHAnsi"/>
          <w:lang w:eastAsia="en-US"/>
        </w:rPr>
      </w:pPr>
      <w:r w:rsidRPr="002C5FBA">
        <w:rPr>
          <w:rFonts w:eastAsiaTheme="minorHAnsi"/>
          <w:lang w:eastAsia="en-US"/>
        </w:rPr>
        <w:t>Dynamique : le moteur de Decade résout les équations de Lagrange pour le modèle considéré.</w:t>
      </w:r>
    </w:p>
    <w:p w:rsidR="002C5FBA" w:rsidRDefault="006D0C48" w:rsidP="00CC0708">
      <w:pPr>
        <w:pStyle w:val="Paragraphedeliste"/>
        <w:numPr>
          <w:ilvl w:val="0"/>
          <w:numId w:val="13"/>
        </w:numPr>
        <w:ind w:left="567"/>
        <w:jc w:val="left"/>
        <w:rPr>
          <w:rFonts w:eastAsiaTheme="minorHAnsi"/>
          <w:lang w:eastAsia="en-US"/>
        </w:rPr>
      </w:pPr>
      <w:r>
        <w:rPr>
          <w:rFonts w:eastAsiaTheme="minorHAnsi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382905</wp:posOffset>
            </wp:positionV>
            <wp:extent cx="2802890" cy="4716145"/>
            <wp:effectExtent l="0" t="0" r="0" b="0"/>
            <wp:wrapSquare wrapText="bothSides"/>
            <wp:docPr id="4" name="Image 2" descr="C:\Users\XC\Desktop\pro\NEWNEW NEW\Sequence Ci 5.14-15\Ci5_DR_Utiliser Decade\images\lancement Dec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C\Desktop\pro\NEWNEW NEW\Sequence Ci 5.14-15\Ci5_DR_Utiliser Decade\images\lancement Deca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2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471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FBA" w:rsidRPr="002C5FBA">
        <w:rPr>
          <w:rFonts w:eastAsiaTheme="minorHAnsi"/>
          <w:lang w:eastAsia="en-US"/>
        </w:rPr>
        <w:t xml:space="preserve">Systèmes rigides : on ne pourra étudier que les systèmes constitués de pièces </w:t>
      </w:r>
      <w:r w:rsidR="00CC0708">
        <w:rPr>
          <w:rFonts w:eastAsiaTheme="minorHAnsi"/>
          <w:lang w:eastAsia="en-US"/>
        </w:rPr>
        <w:t xml:space="preserve">supposées </w:t>
      </w:r>
      <w:r w:rsidR="002C5FBA" w:rsidRPr="002C5FBA">
        <w:rPr>
          <w:rFonts w:eastAsiaTheme="minorHAnsi"/>
          <w:lang w:eastAsia="en-US"/>
        </w:rPr>
        <w:t>indéformables. Les pièces seront donc modélisées par des solides.</w:t>
      </w:r>
    </w:p>
    <w:p w:rsidR="00DB7CBA" w:rsidRPr="00F456CE" w:rsidRDefault="00F65DA5" w:rsidP="00CC0708">
      <w:pPr>
        <w:pStyle w:val="Paragraphedeliste"/>
        <w:numPr>
          <w:ilvl w:val="0"/>
          <w:numId w:val="13"/>
        </w:numPr>
        <w:ind w:left="567"/>
        <w:jc w:val="left"/>
      </w:pPr>
      <w: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2" type="#_x0000_t63" style="position:absolute;left:0;text-align:left;margin-left:264.25pt;margin-top:12.05pt;width:87.3pt;height:53.45pt;z-index:251658240;v-text-anchor:middle" adj="27365,5961">
            <v:textbox inset="0,0,0,0">
              <w:txbxContent>
                <w:p w:rsidR="000C36AC" w:rsidRDefault="000C36AC" w:rsidP="000C36AC">
                  <w:pPr>
                    <w:jc w:val="center"/>
                  </w:pPr>
                  <w:r>
                    <w:t>Menu et barre d’outils</w:t>
                  </w:r>
                </w:p>
              </w:txbxContent>
            </v:textbox>
          </v:shape>
        </w:pict>
      </w:r>
      <w:r w:rsidR="002C5FBA" w:rsidRPr="002C5FBA">
        <w:rPr>
          <w:rFonts w:eastAsiaTheme="minorHAnsi"/>
          <w:lang w:eastAsia="en-US"/>
        </w:rPr>
        <w:t xml:space="preserve">Articulés : les solides sont liés </w:t>
      </w:r>
      <w:r w:rsidR="007D7E18">
        <w:rPr>
          <w:rFonts w:eastAsiaTheme="minorHAnsi"/>
          <w:lang w:eastAsia="en-US"/>
        </w:rPr>
        <w:t xml:space="preserve">par </w:t>
      </w:r>
      <w:r w:rsidR="002C5FBA" w:rsidRPr="002C5FBA">
        <w:rPr>
          <w:rFonts w:eastAsiaTheme="minorHAnsi"/>
          <w:lang w:eastAsia="en-US"/>
        </w:rPr>
        <w:t>des liaisons élémentaires (pivot, pivot glissant etc.) ou plus évoluées (liaison de contact, chocs etc.)</w:t>
      </w:r>
      <w:bookmarkEnd w:id="1"/>
    </w:p>
    <w:p w:rsidR="00F456CE" w:rsidRPr="00DB7CBA" w:rsidRDefault="00F456CE" w:rsidP="00F456CE">
      <w:pPr>
        <w:jc w:val="left"/>
      </w:pPr>
    </w:p>
    <w:p w:rsidR="00DB7CBA" w:rsidRDefault="000C36AC" w:rsidP="00A47EA3">
      <w:pPr>
        <w:pStyle w:val="Titre1"/>
      </w:pPr>
      <w:bookmarkStart w:id="2" w:name="_Toc284697745"/>
      <w:bookmarkStart w:id="3" w:name="_Toc266130694"/>
      <w:r>
        <w:t>Lancement du logiciel</w:t>
      </w:r>
      <w:bookmarkEnd w:id="2"/>
    </w:p>
    <w:bookmarkEnd w:id="3"/>
    <w:p w:rsidR="000B5723" w:rsidRDefault="00F65DA5" w:rsidP="00CC0708">
      <w:pPr>
        <w:pStyle w:val="Paragraphedeliste"/>
        <w:numPr>
          <w:ilvl w:val="0"/>
          <w:numId w:val="14"/>
        </w:numPr>
        <w:jc w:val="left"/>
      </w:pPr>
      <w:r>
        <w:pict>
          <v:shape id="_x0000_s1053" type="#_x0000_t63" style="position:absolute;left:0;text-align:left;margin-left:275.55pt;margin-top:10.8pt;width:94.4pt;height:73.55pt;z-index:251659264;v-text-anchor:middle" adj="24128,4669">
            <v:textbox inset="0,0,0,0">
              <w:txbxContent>
                <w:p w:rsidR="000C36AC" w:rsidRDefault="000C36AC" w:rsidP="000C36AC">
                  <w:pPr>
                    <w:jc w:val="center"/>
                  </w:pPr>
                  <w:r>
                    <w:t>Arbre de définition de l’assemblage</w:t>
                  </w:r>
                </w:p>
              </w:txbxContent>
            </v:textbox>
          </v:shape>
        </w:pict>
      </w:r>
      <w:r w:rsidR="000C36AC">
        <w:t>Exécuter le logiciel de CAO (SolidWorks ou CATIA), ouvrir l’assemblage à simuler</w:t>
      </w:r>
    </w:p>
    <w:p w:rsidR="000C36AC" w:rsidRDefault="000C36AC" w:rsidP="00CC0708">
      <w:pPr>
        <w:pStyle w:val="Paragraphedeliste"/>
        <w:numPr>
          <w:ilvl w:val="0"/>
          <w:numId w:val="14"/>
        </w:numPr>
        <w:jc w:val="left"/>
      </w:pPr>
      <w:r>
        <w:t>Exécuter le logiciel Decade, on constate que le logiciel identifie les sous-assemblages de l’assemblage ouvert dans le logiciel de CAO.</w:t>
      </w:r>
    </w:p>
    <w:p w:rsidR="00F456CE" w:rsidRDefault="00F456CE" w:rsidP="00F456CE">
      <w:pPr>
        <w:jc w:val="left"/>
      </w:pPr>
    </w:p>
    <w:p w:rsidR="00F456CE" w:rsidRDefault="00F456CE" w:rsidP="00F456CE">
      <w:pPr>
        <w:jc w:val="left"/>
      </w:pPr>
      <w:r>
        <w:t>La fenêtre principale comporte 3 zone (voir ci-contre).</w:t>
      </w:r>
    </w:p>
    <w:p w:rsidR="00F456CE" w:rsidRDefault="00F456CE" w:rsidP="00F456CE">
      <w:pPr>
        <w:jc w:val="left"/>
      </w:pPr>
    </w:p>
    <w:p w:rsidR="00F456CE" w:rsidRDefault="00F456CE" w:rsidP="00F456CE">
      <w:pPr>
        <w:jc w:val="left"/>
      </w:pPr>
      <w:r w:rsidRPr="00F456CE">
        <w:rPr>
          <w:b/>
        </w:rPr>
        <w:t>Le menu et la barre d’outils</w:t>
      </w:r>
      <w:r>
        <w:t xml:space="preserve"> donne accès aux différentes fonctions du logiciel.</w:t>
      </w:r>
    </w:p>
    <w:p w:rsidR="00F456CE" w:rsidRDefault="00F456CE" w:rsidP="00F456CE">
      <w:pPr>
        <w:jc w:val="left"/>
      </w:pPr>
    </w:p>
    <w:p w:rsidR="006D0C48" w:rsidRDefault="00F456CE" w:rsidP="00F456CE">
      <w:pPr>
        <w:jc w:val="left"/>
      </w:pPr>
      <w:r w:rsidRPr="00F456CE">
        <w:rPr>
          <w:b/>
        </w:rPr>
        <w:t>L’arbre de définition de l’assemblage</w:t>
      </w:r>
      <w:r>
        <w:t xml:space="preserve"> ou modèle d’étude permet d’accéder à l’ensemble des paramètres définis pour la simulation du mécanisme.</w:t>
      </w:r>
    </w:p>
    <w:p w:rsidR="00F456CE" w:rsidRPr="00F456CE" w:rsidRDefault="00F456CE" w:rsidP="00F456CE">
      <w:pPr>
        <w:jc w:val="left"/>
      </w:pPr>
    </w:p>
    <w:p w:rsidR="00CF29A1" w:rsidRPr="00F456CE" w:rsidRDefault="00F456CE" w:rsidP="00F456CE">
      <w:pPr>
        <w:rPr>
          <w:b/>
        </w:rPr>
      </w:pPr>
      <w:r>
        <w:rPr>
          <w:b/>
        </w:rPr>
        <w:t>Zone de commande - o</w:t>
      </w:r>
      <w:r w:rsidR="00CF29A1" w:rsidRPr="00F456CE">
        <w:rPr>
          <w:b/>
        </w:rPr>
        <w:t>nglet « Historique »</w:t>
      </w:r>
    </w:p>
    <w:p w:rsidR="006D0C48" w:rsidRDefault="00F65DA5">
      <w:pPr>
        <w:widowControl/>
        <w:suppressAutoHyphens w:val="0"/>
        <w:spacing w:after="200" w:line="276" w:lineRule="auto"/>
        <w:ind w:right="0"/>
        <w:jc w:val="left"/>
      </w:pPr>
      <w:r>
        <w:pict>
          <v:shape id="_x0000_s1054" type="#_x0000_t63" style="position:absolute;margin-left:157.9pt;margin-top:66.4pt;width:182.35pt;height:37.05pt;z-index:251660288;v-text-anchor:middle" adj="25260,-28479">
            <v:textbox style="mso-next-textbox:#_x0000_s1054" inset="0,0,0,0">
              <w:txbxContent>
                <w:p w:rsidR="000C36AC" w:rsidRDefault="000C36AC" w:rsidP="000C36AC">
                  <w:pPr>
                    <w:jc w:val="center"/>
                  </w:pPr>
                  <w:r>
                    <w:t>Zone de commande (Simulation et Historique)</w:t>
                  </w:r>
                </w:p>
              </w:txbxContent>
            </v:textbox>
          </v:shape>
        </w:pict>
      </w:r>
      <w:r w:rsidR="00CF29A1">
        <w:rPr>
          <w:rFonts w:eastAsiaTheme="minorHAnsi"/>
          <w:lang w:eastAsia="en-US"/>
        </w:rPr>
        <w:t>Une zone de texte sélectionnable, donne accès à toutes les opérations effectuées depuis le lancement de Decade. Ce texte donne une information chronologique et facilite ainsi la traçabilité de l’évolution du modèle d’étude.</w:t>
      </w:r>
      <w:r w:rsidR="007D7E18" w:rsidRPr="007D7E18">
        <w:t xml:space="preserve"> </w:t>
      </w:r>
      <w:r w:rsidR="006D0C48">
        <w:br w:type="page"/>
      </w:r>
    </w:p>
    <w:p w:rsidR="008A564A" w:rsidRDefault="00B3363B" w:rsidP="00CF29A1">
      <w:pPr>
        <w:pStyle w:val="Titre1"/>
      </w:pPr>
      <w: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165735</wp:posOffset>
            </wp:positionV>
            <wp:extent cx="2425065" cy="2136140"/>
            <wp:effectExtent l="19050" t="0" r="0" b="0"/>
            <wp:wrapSquare wrapText="bothSides"/>
            <wp:docPr id="7" name="Image 5" descr="C:\Users\XC\Desktop\pro\NEWNEW NEW\Sequence Ci 5.14-15\Ci5_DR_Utiliser Decade\images\Créer une liais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C\Desktop\pro\NEWNEW NEW\Sequence Ci 5.14-15\Ci5_DR_Utiliser Decade\images\Créer une liaison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4" w:name="_Toc284697746"/>
      <w:r w:rsidR="00CF29A1">
        <w:t>Création des liaisons</w:t>
      </w:r>
      <w:bookmarkEnd w:id="4"/>
    </w:p>
    <w:p w:rsidR="0087053C" w:rsidRDefault="00CC0708" w:rsidP="004156B1">
      <w:pPr>
        <w:pStyle w:val="Paragraphedeliste"/>
        <w:numPr>
          <w:ilvl w:val="4"/>
          <w:numId w:val="10"/>
        </w:numPr>
        <w:tabs>
          <w:tab w:val="clear" w:pos="1757"/>
          <w:tab w:val="num" w:pos="426"/>
        </w:tabs>
        <w:ind w:left="426"/>
      </w:pPr>
      <w:r>
        <w:t xml:space="preserve">Cliquer sur le bouton « Créer une liaison » </w:t>
      </w:r>
      <w:r w:rsidRPr="00CC0708">
        <w:drawing>
          <wp:inline distT="0" distB="0" distL="0" distR="0">
            <wp:extent cx="233045" cy="186690"/>
            <wp:effectExtent l="19050" t="0" r="0" b="0"/>
            <wp:docPr id="11" name="Image 6" descr="C:\Users\XC\Desktop\pro\NEWNEW NEW\Sequence Ci 5.14-15\Ci5_DR_Utiliser Decade\images\Créer une liais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C\Desktop\pro\NEWNEW NEW\Sequence Ci 5.14-15\Ci5_DR_Utiliser Decade\images\Créer une liaison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618" t="2845" r="70310" b="79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53C">
        <w:t>.</w:t>
      </w:r>
    </w:p>
    <w:p w:rsidR="00CC0708" w:rsidRDefault="0087053C" w:rsidP="004156B1">
      <w:pPr>
        <w:pStyle w:val="Paragraphedeliste"/>
        <w:numPr>
          <w:ilvl w:val="4"/>
          <w:numId w:val="10"/>
        </w:numPr>
        <w:tabs>
          <w:tab w:val="clear" w:pos="1757"/>
          <w:tab w:val="num" w:pos="426"/>
        </w:tabs>
        <w:ind w:left="426"/>
      </w:pPr>
      <w:r>
        <w:t>D</w:t>
      </w:r>
      <w:r w:rsidR="00CC0708">
        <w:t>éfinir la liaison en indiquant :</w:t>
      </w:r>
    </w:p>
    <w:p w:rsidR="00CC0708" w:rsidRDefault="00CC0708" w:rsidP="00CC0708">
      <w:pPr>
        <w:pStyle w:val="Paragraphedeliste"/>
        <w:numPr>
          <w:ilvl w:val="0"/>
          <w:numId w:val="13"/>
        </w:numPr>
        <w:jc w:val="left"/>
      </w:pPr>
      <w:r>
        <w:t>Le nom de la liaison (L1, pivot 1, etc…)</w:t>
      </w:r>
    </w:p>
    <w:p w:rsidR="00CC0708" w:rsidRDefault="00CC0708" w:rsidP="00CC0708">
      <w:pPr>
        <w:pStyle w:val="Paragraphedeliste"/>
        <w:numPr>
          <w:ilvl w:val="0"/>
          <w:numId w:val="13"/>
        </w:numPr>
        <w:jc w:val="left"/>
      </w:pPr>
      <w:r>
        <w:t>Les deux solides en liaison</w:t>
      </w:r>
    </w:p>
    <w:p w:rsidR="0087053C" w:rsidRDefault="008167CC" w:rsidP="006D0C48"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1403350</wp:posOffset>
            </wp:positionH>
            <wp:positionV relativeFrom="paragraph">
              <wp:posOffset>109855</wp:posOffset>
            </wp:positionV>
            <wp:extent cx="2534285" cy="1175385"/>
            <wp:effectExtent l="19050" t="19050" r="18415" b="24765"/>
            <wp:wrapSquare wrapText="bothSides"/>
            <wp:docPr id="9" name="Image 6" descr="C:\Users\XC\Desktop\pro\NEWNEW NEW\Sequence Ci 5.14-15\Ci5_DR_Utiliser Decade\images\Créer une liais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C\Desktop\pro\NEWNEW NEW\Sequence Ci 5.14-15\Ci5_DR_Utiliser Decade\images\Créer une liaison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1753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C48" w:rsidRDefault="006D0C48" w:rsidP="006D0C48"/>
    <w:p w:rsidR="006D0C48" w:rsidRDefault="006D0C48" w:rsidP="006D0C48"/>
    <w:p w:rsidR="004156B1" w:rsidRDefault="004156B1" w:rsidP="006D0C48"/>
    <w:p w:rsidR="004156B1" w:rsidRDefault="004156B1" w:rsidP="006D0C48"/>
    <w:p w:rsidR="004156B1" w:rsidRDefault="004156B1" w:rsidP="006D0C48"/>
    <w:p w:rsidR="004156B1" w:rsidRDefault="004156B1" w:rsidP="006D0C48"/>
    <w:p w:rsidR="004156B1" w:rsidRDefault="004156B1" w:rsidP="006D0C48"/>
    <w:p w:rsidR="004156B1" w:rsidRDefault="004156B1" w:rsidP="006D0C48"/>
    <w:p w:rsidR="0087053C" w:rsidRDefault="0087053C" w:rsidP="00CC0708"/>
    <w:p w:rsidR="00CC0708" w:rsidRDefault="00CC0708" w:rsidP="004156B1">
      <w:pPr>
        <w:pStyle w:val="Paragraphedeliste"/>
        <w:numPr>
          <w:ilvl w:val="4"/>
          <w:numId w:val="10"/>
        </w:numPr>
        <w:tabs>
          <w:tab w:val="clear" w:pos="1757"/>
          <w:tab w:val="num" w:pos="426"/>
        </w:tabs>
        <w:ind w:left="426"/>
      </w:pPr>
      <w:r>
        <w:t>Il faut ensuite paramétrer la liaison (</w:t>
      </w:r>
      <w:r w:rsidRPr="00CC0708">
        <w:rPr>
          <w:i/>
        </w:rPr>
        <w:t>clic droit sur l’icône représentant la liaison &gt; paramétrer</w:t>
      </w:r>
      <w:r>
        <w:t>) :</w:t>
      </w:r>
    </w:p>
    <w:p w:rsidR="00CC0708" w:rsidRDefault="008167CC" w:rsidP="00CC0708">
      <w: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50800</wp:posOffset>
            </wp:positionV>
            <wp:extent cx="4160520" cy="3429000"/>
            <wp:effectExtent l="0" t="0" r="0" b="0"/>
            <wp:wrapSquare wrapText="bothSides"/>
            <wp:docPr id="5" name="Image 3" descr="C:\Users\XC\Desktop\pro\NEWNEW NEW\Sequence Ci 5.14-15\Ci5_DR_Utiliser Decade\images\Créer une liaiso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C\Desktop\pro\NEWNEW NEW\Sequence Ci 5.14-15\Ci5_DR_Utiliser Decade\images\Créer une liaison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1021" t="-14052" b="-19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C48" w:rsidRDefault="00F65DA5" w:rsidP="00CC0708">
      <w:r>
        <w:pict>
          <v:group id="_x0000_s1059" style="position:absolute;left:0;text-align:left;margin-left:201.85pt;margin-top:-.1pt;width:307.55pt;height:262.45pt;z-index:251666432" coordorigin="5303,1505" coordsize="5964,5129">
            <v:shape id="_x0000_s1055" type="#_x0000_t63" style="position:absolute;left:5303;top:5267;width:1968;height:808;v-text-anchor:middle" adj="11470,-19943">
              <v:textbox style="mso-next-textbox:#_x0000_s1055" inset="0,0,0,0">
                <w:txbxContent>
                  <w:p w:rsidR="003D6839" w:rsidRDefault="003D6839" w:rsidP="000C36AC">
                    <w:pPr>
                      <w:jc w:val="center"/>
                    </w:pPr>
                    <w:r>
                      <w:t>Symbole 3D de la liaison</w:t>
                    </w:r>
                  </w:p>
                </w:txbxContent>
              </v:textbox>
            </v:shape>
            <v:shape id="_x0000_s1056" type="#_x0000_t63" style="position:absolute;left:7023;top:5520;width:4244;height:1114;v-text-anchor:middle" adj="1995,-10451">
              <v:textbox style="mso-next-textbox:#_x0000_s1056" inset="0,0,0,0">
                <w:txbxContent>
                  <w:p w:rsidR="003D6839" w:rsidRDefault="003D6839" w:rsidP="000C36AC">
                    <w:pPr>
                      <w:jc w:val="center"/>
                    </w:pPr>
                    <w:r>
                      <w:t>Utilisation des contraintes du logiciel de CAO pour définir les paramètres géométriques</w:t>
                    </w:r>
                  </w:p>
                </w:txbxContent>
              </v:textbox>
            </v:shape>
            <v:shape id="_x0000_s1057" type="#_x0000_t63" style="position:absolute;left:6799;top:1505;width:2220;height:676;v-text-anchor:middle" adj="885,40228">
              <v:textbox style="mso-next-textbox:#_x0000_s1057" inset="0,0,0,0">
                <w:txbxContent>
                  <w:p w:rsidR="003D6839" w:rsidRDefault="003D6839" w:rsidP="000C36AC">
                    <w:pPr>
                      <w:jc w:val="center"/>
                    </w:pPr>
                    <w:r>
                      <w:t>Choix du type de liaison</w:t>
                    </w:r>
                  </w:p>
                </w:txbxContent>
              </v:textbox>
            </v:shape>
          </v:group>
        </w:pict>
      </w:r>
    </w:p>
    <w:p w:rsidR="0002423D" w:rsidRDefault="0002423D" w:rsidP="0002423D">
      <w:pPr>
        <w:jc w:val="left"/>
      </w:pPr>
      <w:r>
        <w:t>On obtient l’</w:t>
      </w:r>
      <w:r w:rsidR="00F01857">
        <w:t>affichage ci-contre :</w:t>
      </w:r>
    </w:p>
    <w:p w:rsidR="0002423D" w:rsidRDefault="0002423D" w:rsidP="00F01857">
      <w:pPr>
        <w:pStyle w:val="Paragraphedeliste"/>
        <w:numPr>
          <w:ilvl w:val="0"/>
          <w:numId w:val="13"/>
        </w:numPr>
        <w:jc w:val="left"/>
      </w:pPr>
      <w:r>
        <w:t>choisir le type de liaison dans la liste déroulante.</w:t>
      </w:r>
    </w:p>
    <w:p w:rsidR="00F01857" w:rsidRDefault="00F01857" w:rsidP="0002423D">
      <w:pPr>
        <w:pStyle w:val="Paragraphedeliste"/>
        <w:numPr>
          <w:ilvl w:val="0"/>
          <w:numId w:val="13"/>
        </w:numPr>
        <w:jc w:val="left"/>
      </w:pPr>
      <w:r>
        <w:t xml:space="preserve">Si possible, </w:t>
      </w:r>
      <w:r w:rsidR="0002423D">
        <w:t xml:space="preserve">récupérer les contraintes du logiciel de CAO en cliquant sur </w:t>
      </w:r>
      <w:r w:rsidR="0002423D" w:rsidRPr="0002423D">
        <w:drawing>
          <wp:inline distT="0" distB="0" distL="0" distR="0">
            <wp:extent cx="175880" cy="182263"/>
            <wp:effectExtent l="19050" t="0" r="0" b="0"/>
            <wp:docPr id="20" name="Image 7" descr="C:\Users\XC\Desktop\pro\NEWNEW NEW\Sequence Ci 5.14-15\Ci5_DR_Utiliser Decade\images\Créer une liaiso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C\Desktop\pro\NEWNEW NEW\Sequence Ci 5.14-15\Ci5_DR_Utiliser Decade\images\Créer une liaison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3387" t="74088" r="62524" b="19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0" cy="18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FB1">
        <w:t xml:space="preserve"> qui </w:t>
      </w:r>
      <w:r>
        <w:t xml:space="preserve">devient </w:t>
      </w:r>
      <w:r w:rsidR="0002423D" w:rsidRPr="0002423D">
        <w:drawing>
          <wp:inline distT="0" distB="0" distL="0" distR="0">
            <wp:extent cx="182969" cy="184298"/>
            <wp:effectExtent l="19050" t="0" r="7531" b="0"/>
            <wp:docPr id="17" name="Image 3" descr="C:\Users\XC\Desktop\pro\NEWNEW NEW\Sequence Ci 5.14-15\Ci5_DR_Utiliser Decade\images\Créer une liaiso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C\Desktop\pro\NEWNEW NEW\Sequence Ci 5.14-15\Ci5_DR_Utiliser Decade\images\Créer une liaison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2908" t="73997" r="62837" b="19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9" cy="18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23D">
        <w:t xml:space="preserve"> si les contraintes conviennent.</w:t>
      </w:r>
    </w:p>
    <w:p w:rsidR="00F01857" w:rsidRDefault="00F01857" w:rsidP="00F01857">
      <w:pPr>
        <w:pStyle w:val="Paragraphedeliste"/>
        <w:numPr>
          <w:ilvl w:val="0"/>
          <w:numId w:val="13"/>
        </w:numPr>
        <w:jc w:val="left"/>
      </w:pPr>
      <w:r>
        <w:t>L’alternative consiste à définir soi-même les paramètres géométriques…</w:t>
      </w:r>
    </w:p>
    <w:p w:rsidR="0002423D" w:rsidRDefault="0002423D" w:rsidP="0002423D">
      <w:pPr>
        <w:pStyle w:val="Paragraphedeliste"/>
        <w:numPr>
          <w:ilvl w:val="0"/>
          <w:numId w:val="13"/>
        </w:numPr>
        <w:jc w:val="left"/>
      </w:pPr>
      <w:r>
        <w:t xml:space="preserve">Enfin, valider </w:t>
      </w:r>
      <w:r w:rsidRPr="0002423D">
        <w:drawing>
          <wp:inline distT="0" distB="0" distL="0" distR="0">
            <wp:extent cx="646872" cy="194624"/>
            <wp:effectExtent l="19050" t="0" r="828" b="0"/>
            <wp:docPr id="16" name="Image 3" descr="C:\Users\XC\Desktop\pro\NEWNEW NEW\Sequence Ci 5.14-15\Ci5_DR_Utiliser Decade\images\Créer une liaiso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C\Desktop\pro\NEWNEW NEW\Sequence Ci 5.14-15\Ci5_DR_Utiliser Decade\images\Créer une liaison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1896" t="85826" r="21204" b="5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03" cy="19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857">
        <w:t xml:space="preserve"> pour terminer cette définition de liaison.</w:t>
      </w:r>
    </w:p>
    <w:p w:rsidR="00F01857" w:rsidRDefault="00F01857" w:rsidP="00F01857"/>
    <w:p w:rsidR="006D0C48" w:rsidRDefault="006D0C48" w:rsidP="00F01857"/>
    <w:p w:rsidR="004156B1" w:rsidRDefault="004156B1" w:rsidP="00F01857"/>
    <w:p w:rsidR="004156B1" w:rsidRDefault="004156B1" w:rsidP="00F01857"/>
    <w:p w:rsidR="004156B1" w:rsidRDefault="004156B1" w:rsidP="00F01857"/>
    <w:p w:rsidR="00F84E6D" w:rsidRDefault="00F84E6D" w:rsidP="00F456CE">
      <w:pPr>
        <w:pStyle w:val="Paragraphedeliste"/>
        <w:numPr>
          <w:ilvl w:val="0"/>
          <w:numId w:val="14"/>
        </w:numPr>
        <w:jc w:val="left"/>
      </w:pPr>
      <w:r>
        <w:t xml:space="preserve">Il faut répéter cette </w:t>
      </w:r>
      <w:r w:rsidR="006D0C48">
        <w:t>procédure</w:t>
      </w:r>
      <w:r w:rsidR="004156B1">
        <w:t xml:space="preserve"> (étapes 1, 2 et 3)</w:t>
      </w:r>
      <w:r>
        <w:t xml:space="preserve"> pour chacune des liaisons à définir (sans quoi elles n’existent pas pour Decade !)</w:t>
      </w:r>
    </w:p>
    <w:p w:rsidR="004156B1" w:rsidRDefault="004156B1" w:rsidP="00F01857"/>
    <w:p w:rsidR="008E4713" w:rsidRDefault="000A782A" w:rsidP="00F01857"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40005</wp:posOffset>
            </wp:positionV>
            <wp:extent cx="4047490" cy="1830705"/>
            <wp:effectExtent l="19050" t="19050" r="10160" b="17145"/>
            <wp:wrapSquare wrapText="bothSides"/>
            <wp:docPr id="12" name="Image 9" descr="exemple graphe des struc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le graphe des structure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7490" cy="18307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8E4713">
        <w:t>Il est possible de limiter les amplitudes des mobilités en installant des « Butées ».</w:t>
      </w:r>
    </w:p>
    <w:p w:rsidR="008E4713" w:rsidRDefault="008E4713" w:rsidP="00F01857">
      <w:r>
        <w:t>Il est possible de simuler le frottement dans la liaison.</w:t>
      </w:r>
    </w:p>
    <w:p w:rsidR="006D0C48" w:rsidRDefault="00F456CE" w:rsidP="00F01857">
      <w:r>
        <w:t>Les liaisons d’un engrenage peuvent être modélisées simplement (TPR).</w:t>
      </w:r>
    </w:p>
    <w:p w:rsidR="000A782A" w:rsidRDefault="000A782A" w:rsidP="00F01857"/>
    <w:p w:rsidR="004B09BA" w:rsidRDefault="004B09BA" w:rsidP="00F01857">
      <w:r>
        <w:t xml:space="preserve">On peut également visualiser le graphe des liaisons définies </w:t>
      </w:r>
      <w:r w:rsidR="00B3363B">
        <w:drawing>
          <wp:inline distT="0" distB="0" distL="0" distR="0">
            <wp:extent cx="192506" cy="163630"/>
            <wp:effectExtent l="19050" t="19050" r="17044" b="26870"/>
            <wp:docPr id="13" name="Image 7" descr="bouton graphe des struc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ton graphe des structure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92" cy="1693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3363B">
        <w:t xml:space="preserve"> </w:t>
      </w:r>
      <w:r>
        <w:t>(cf exemple ci-contre).</w:t>
      </w:r>
    </w:p>
    <w:p w:rsidR="006D0C48" w:rsidRDefault="006D0C48" w:rsidP="00F01857"/>
    <w:p w:rsidR="006D0C48" w:rsidRDefault="006D0C48">
      <w:pPr>
        <w:widowControl/>
        <w:suppressAutoHyphens w:val="0"/>
        <w:spacing w:after="200" w:line="276" w:lineRule="auto"/>
        <w:ind w:right="0"/>
        <w:jc w:val="left"/>
      </w:pPr>
      <w:r>
        <w:br w:type="page"/>
      </w:r>
    </w:p>
    <w:p w:rsidR="00F01857" w:rsidRDefault="00156FB1" w:rsidP="00F01857">
      <w:pPr>
        <w:pStyle w:val="Titre1"/>
      </w:pPr>
      <w: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95250</wp:posOffset>
            </wp:positionV>
            <wp:extent cx="2148840" cy="2303145"/>
            <wp:effectExtent l="38100" t="19050" r="22860" b="20955"/>
            <wp:wrapSquare wrapText="bothSides"/>
            <wp:docPr id="26" name="Image 13" descr="C:\Users\XC\Desktop\pro\NEWNEW NEW\Sequence Ci 5.14-15\Ci5_DR_Utiliser Decade\images\inertie pis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XC\Desktop\pro\NEWNEW NEW\Sequence Ci 5.14-15\Ci5_DR_Utiliser Decade\images\inertie pist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14" r="16428" b="58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303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5" w:name="_Toc284697747"/>
      <w:r w:rsidR="00F01857">
        <w:t>Paramètres d’inertie d’un solide</w:t>
      </w:r>
      <w:bookmarkEnd w:id="5"/>
    </w:p>
    <w:p w:rsidR="00E64DC2" w:rsidRDefault="00E64DC2" w:rsidP="00E64DC2">
      <w:pPr>
        <w:pStyle w:val="Titre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Paramètres d’inertie</w:t>
      </w:r>
    </w:p>
    <w:p w:rsidR="00305414" w:rsidRDefault="00156FB1" w:rsidP="00156FB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Les paramètres de masse du solide sont ceux qui sont accessibles avec SolidWorks </w:t>
      </w:r>
      <w:r w:rsidRPr="008167CC">
        <w:rPr>
          <w:rFonts w:eastAsiaTheme="minorHAnsi"/>
          <w:lang w:eastAsia="en-US"/>
        </w:rPr>
        <w:t>sous « Propiétés de masse ».</w:t>
      </w:r>
      <w:r>
        <w:rPr>
          <w:rFonts w:eastAsiaTheme="minorHAnsi"/>
          <w:lang w:eastAsia="en-US"/>
        </w:rPr>
        <w:t xml:space="preserve"> I</w:t>
      </w:r>
      <w:r w:rsidR="00305414">
        <w:rPr>
          <w:rFonts w:eastAsiaTheme="minorHAnsi"/>
          <w:lang w:eastAsia="en-US"/>
        </w:rPr>
        <w:t xml:space="preserve">ls dépendent </w:t>
      </w:r>
      <w:r>
        <w:rPr>
          <w:rFonts w:eastAsiaTheme="minorHAnsi"/>
          <w:lang w:eastAsia="en-US"/>
        </w:rPr>
        <w:t>du volume de la pièce et du matériau spécifié dans SolidWorks</w:t>
      </w:r>
      <w:r w:rsidR="00305414">
        <w:rPr>
          <w:rFonts w:eastAsiaTheme="minorHAnsi"/>
          <w:lang w:eastAsia="en-US"/>
        </w:rPr>
        <w:t>.</w:t>
      </w:r>
    </w:p>
    <w:p w:rsidR="00305414" w:rsidRDefault="00305414" w:rsidP="00156FB1">
      <w:pPr>
        <w:rPr>
          <w:rFonts w:eastAsiaTheme="minorHAnsi"/>
          <w:lang w:eastAsia="en-US"/>
        </w:rPr>
      </w:pPr>
    </w:p>
    <w:p w:rsidR="00F01857" w:rsidRDefault="00156FB1" w:rsidP="00156FB1">
      <w:r>
        <w:rPr>
          <w:rFonts w:eastAsiaTheme="minorHAnsi"/>
          <w:lang w:eastAsia="en-US"/>
        </w:rPr>
        <w:t>Pour y accéder, cliquer avec le bouton droit sur le solide considéré et choisir « Inertie ».</w:t>
      </w:r>
    </w:p>
    <w:p w:rsidR="006C0C38" w:rsidRDefault="006C0C38" w:rsidP="00CC0708"/>
    <w:p w:rsidR="00156FB1" w:rsidRDefault="00F65DA5" w:rsidP="00CC0708">
      <w:r>
        <w:pict>
          <v:shape id="_x0000_s1061" style="position:absolute;left:0;text-align:left;margin-left:229.35pt;margin-top:5.15pt;width:110.7pt;height:58.6pt;z-index:251687936;mso-position-horizontal:absolute" coordsize="2084,1172" path="m,54c555,27,1111,,1458,186v347,186,486,586,626,986e" filled="f" strokeweight="2pt">
            <v:stroke endarrow="open" endarrowwidth="wide" endarrowlength="long"/>
            <v:path arrowok="t"/>
          </v:shape>
        </w:pict>
      </w:r>
      <w:r w:rsidR="00156FB1">
        <w:t>On visualise alors les paramètres d’inertie :</w:t>
      </w:r>
    </w:p>
    <w:p w:rsidR="00156FB1" w:rsidRDefault="00156FB1" w:rsidP="00305414">
      <w:pPr>
        <w:pStyle w:val="Paragraphedeliste"/>
        <w:numPr>
          <w:ilvl w:val="0"/>
          <w:numId w:val="15"/>
        </w:numPr>
      </w:pPr>
      <w:r>
        <w:t>Masse</w:t>
      </w:r>
    </w:p>
    <w:p w:rsidR="00156FB1" w:rsidRDefault="00156FB1" w:rsidP="00305414">
      <w:pPr>
        <w:pStyle w:val="Paragraphedeliste"/>
        <w:numPr>
          <w:ilvl w:val="0"/>
          <w:numId w:val="15"/>
        </w:numPr>
      </w:pPr>
      <w:r>
        <w:t>Position du centre de gravité</w:t>
      </w:r>
    </w:p>
    <w:p w:rsidR="00156FB1" w:rsidRDefault="00156FB1" w:rsidP="00305414">
      <w:pPr>
        <w:pStyle w:val="Paragraphedeliste"/>
        <w:numPr>
          <w:ilvl w:val="0"/>
          <w:numId w:val="15"/>
        </w:numPr>
      </w:pPr>
      <w:r>
        <w:t>Produits et moments d’inertie (matrice d’inertie)</w:t>
      </w:r>
    </w:p>
    <w:p w:rsidR="00156FB1" w:rsidRDefault="00156FB1" w:rsidP="00CC0708"/>
    <w:p w:rsidR="00156FB1" w:rsidRDefault="008167CC" w:rsidP="00CC0708"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13335</wp:posOffset>
            </wp:positionV>
            <wp:extent cx="3145155" cy="2863215"/>
            <wp:effectExtent l="19050" t="0" r="0" b="0"/>
            <wp:wrapSquare wrapText="bothSides"/>
            <wp:docPr id="25" name="Image 12" descr="C:\Users\XC\Desktop\pro\NEWNEW NEW\Sequence Ci 5.14-15\Ci5_DR_Utiliser Decade\images\Param inert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XC\Desktop\pro\NEWNEW NEW\Sequence Ci 5.14-15\Ci5_DR_Utiliser Decade\images\Param inertie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-6" b="6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DC2">
        <w:t>On</w:t>
      </w:r>
      <w:r w:rsidR="00156FB1">
        <w:t xml:space="preserve"> peut également modifier</w:t>
      </w:r>
      <w:r w:rsidR="00E64DC2">
        <w:t xml:space="preserve"> ces paramètres mais </w:t>
      </w:r>
      <w:r w:rsidR="00156FB1">
        <w:t>la modification est préférable sous SolidWorks.</w:t>
      </w:r>
    </w:p>
    <w:p w:rsidR="00D514DE" w:rsidRDefault="00D514DE" w:rsidP="00CC0708"/>
    <w:p w:rsidR="00D514DE" w:rsidRDefault="00D514DE" w:rsidP="00CC0708"/>
    <w:p w:rsidR="00D514DE" w:rsidRDefault="00D514DE" w:rsidP="00CC0708"/>
    <w:p w:rsidR="00D514DE" w:rsidRDefault="00D514DE" w:rsidP="00CC0708"/>
    <w:p w:rsidR="006C0C38" w:rsidRDefault="00E64DC2" w:rsidP="00E64DC2">
      <w:pPr>
        <w:pStyle w:val="Titre2"/>
      </w:pPr>
      <w:r>
        <w:t>Action de la pesanteur</w:t>
      </w:r>
    </w:p>
    <w:p w:rsidR="00F84E6D" w:rsidRDefault="00E64DC2" w:rsidP="00E64DC2">
      <w:r w:rsidRPr="00E64DC2">
        <w:t>L’action mécanique de pesanteur est définie dans Decade comme étant un effort extérieur.</w:t>
      </w:r>
      <w:r>
        <w:t xml:space="preserve"> </w:t>
      </w:r>
      <w:r w:rsidRPr="00E64DC2">
        <w:t>Elle est calculée en fonction des paramètres de masse du solide et du vecteur champ de</w:t>
      </w:r>
      <w:r>
        <w:t xml:space="preserve"> </w:t>
      </w:r>
      <w:r w:rsidRPr="00E64DC2">
        <w:t>pesanteur</w:t>
      </w:r>
      <w:r>
        <w:t>.</w:t>
      </w:r>
    </w:p>
    <w:p w:rsidR="00E64DC2" w:rsidRDefault="00E64DC2" w:rsidP="00E64DC2"/>
    <w:p w:rsidR="00E64DC2" w:rsidRDefault="008167CC" w:rsidP="00E64DC2"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140335</wp:posOffset>
            </wp:positionV>
            <wp:extent cx="1950720" cy="942340"/>
            <wp:effectExtent l="19050" t="19050" r="11430" b="10160"/>
            <wp:wrapSquare wrapText="bothSides"/>
            <wp:docPr id="23" name="Image 10" descr="C:\Users\XC\Desktop\pro\NEWNEW NEW\Sequence Ci 5.14-15\Ci5_DR_Utiliser Decade\images\gravité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XC\Desktop\pro\NEWNEW NEW\Sequence Ci 5.14-15\Ci5_DR_Utiliser Decade\images\gravité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942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DC2">
        <w:t>Elle peut être activée ou non, il faudra vérifier si l’action est bien orientée suivant la verticale (par défaut elle vaut 9,81 m/s² suivant –</w:t>
      </w:r>
      <w:r w:rsidR="00E64DC2" w:rsidRPr="00E64DC2">
        <w:rPr>
          <w:b/>
        </w:rPr>
        <w:t>z</w:t>
      </w:r>
      <w:r w:rsidR="00E64DC2" w:rsidRPr="00E64DC2">
        <w:t>)</w:t>
      </w:r>
      <w:r w:rsidR="00E64DC2">
        <w:t>.</w:t>
      </w:r>
    </w:p>
    <w:p w:rsidR="00F84E6D" w:rsidRDefault="00F84E6D" w:rsidP="00CC0708"/>
    <w:p w:rsidR="00D514DE" w:rsidRDefault="00D514DE" w:rsidP="00CC0708"/>
    <w:p w:rsidR="00D514DE" w:rsidRDefault="00D514DE" w:rsidP="00D514DE"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140335</wp:posOffset>
            </wp:positionV>
            <wp:extent cx="2644140" cy="2452370"/>
            <wp:effectExtent l="19050" t="19050" r="22860" b="24130"/>
            <wp:wrapSquare wrapText="bothSides"/>
            <wp:docPr id="8" name="Image 9" descr="C:\Users\XC\Desktop\pro\NEWNEW NEW\Sequence Ci 5.14-15\Ci5_DR_Utiliser Decade\images\loi de vitess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XC\Desktop\pro\NEWNEW NEW\Sequence Ci 5.14-15\Ci5_DR_Utiliser Decade\images\loi de vitesse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452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4DE" w:rsidRDefault="00D514DE" w:rsidP="00D514DE">
      <w:pPr>
        <w:pStyle w:val="Titre1"/>
      </w:pPr>
      <w:bookmarkStart w:id="6" w:name="_Toc284697748"/>
      <w:r>
        <w:t>Définir une loi de vitesse</w:t>
      </w:r>
      <w:bookmarkEnd w:id="6"/>
    </w:p>
    <w:p w:rsidR="00D514DE" w:rsidRDefault="00D514DE" w:rsidP="00D514D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 est possible d’imposer un mouvement, à l’aide d’une loi de vitesse, pour certaines liaisons.</w:t>
      </w:r>
    </w:p>
    <w:p w:rsidR="00D514DE" w:rsidRDefault="00D514DE" w:rsidP="00D514D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Cette loi de vitesse peut être fonction du temps </w:t>
      </w:r>
      <w:r w:rsidRPr="008E4713">
        <w:rPr>
          <w:rFonts w:eastAsiaTheme="minorHAnsi"/>
          <w:i/>
          <w:lang w:eastAsia="en-US"/>
        </w:rPr>
        <w:t>t</w:t>
      </w:r>
      <w:r>
        <w:rPr>
          <w:rFonts w:eastAsiaTheme="minorHAnsi"/>
          <w:lang w:eastAsia="en-US"/>
        </w:rPr>
        <w:t xml:space="preserve"> et peut donc être en échelon, trapèze, etc… selon la version de Decade…</w:t>
      </w:r>
    </w:p>
    <w:p w:rsidR="00D514DE" w:rsidRDefault="00D514DE" w:rsidP="00D514DE">
      <w:r>
        <w:t>Il faudra ici être attentif aux unités utilisées.</w:t>
      </w:r>
    </w:p>
    <w:p w:rsidR="00D514DE" w:rsidRDefault="00D514DE" w:rsidP="00D514DE"/>
    <w:p w:rsidR="00D514DE" w:rsidRDefault="00D514DE" w:rsidP="00D514DE"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83185</wp:posOffset>
            </wp:positionV>
            <wp:extent cx="2827655" cy="871220"/>
            <wp:effectExtent l="19050" t="19050" r="10795" b="24130"/>
            <wp:wrapSquare wrapText="bothSides"/>
            <wp:docPr id="10" name="Image 8" descr="C:\Users\XC\Desktop\pro\NEWNEW NEW\Sequence Ci 5.14-15\Ci5_DR_Utiliser Decade\images\loi de vites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C\Desktop\pro\NEWNEW NEW\Sequence Ci 5.14-15\Ci5_DR_Utiliser Decade\images\loi de vitesse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871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4DE" w:rsidRDefault="00D514DE" w:rsidP="00D514DE"/>
    <w:p w:rsidR="00D514DE" w:rsidRDefault="00D514DE" w:rsidP="00D514DE"/>
    <w:p w:rsidR="00D514DE" w:rsidRDefault="00D514DE" w:rsidP="00D514DE"/>
    <w:p w:rsidR="00D514DE" w:rsidRDefault="00D514DE" w:rsidP="00D514DE"/>
    <w:p w:rsidR="00D514DE" w:rsidRDefault="00D514DE" w:rsidP="00D514DE"/>
    <w:p w:rsidR="00D514DE" w:rsidRDefault="00D514DE" w:rsidP="00D514DE"/>
    <w:p w:rsidR="00D514DE" w:rsidRDefault="00D514DE" w:rsidP="00D514DE"/>
    <w:p w:rsidR="00D514DE" w:rsidRDefault="00D514DE">
      <w:pPr>
        <w:widowControl/>
        <w:suppressAutoHyphens w:val="0"/>
        <w:spacing w:after="200" w:line="276" w:lineRule="auto"/>
        <w:ind w:right="0"/>
        <w:jc w:val="left"/>
      </w:pPr>
      <w:r>
        <w:br w:type="page"/>
      </w:r>
    </w:p>
    <w:p w:rsidR="00F84E6D" w:rsidRDefault="00F84E6D" w:rsidP="00F84E6D">
      <w:pPr>
        <w:pStyle w:val="Titre1"/>
      </w:pPr>
      <w:bookmarkStart w:id="7" w:name="_Toc284697749"/>
      <w:r>
        <w:lastRenderedPageBreak/>
        <w:t>Installer des capteurs</w:t>
      </w:r>
      <w:bookmarkEnd w:id="7"/>
    </w:p>
    <w:p w:rsidR="00F84E6D" w:rsidRDefault="00A6454F" w:rsidP="00CC0708">
      <w:r>
        <w:t>Le but de la simulation est d’obtenir des informations sur les positions, vitesses, accélérations, efforts et/ou moments en des points bien précis du mécanisme.</w:t>
      </w:r>
    </w:p>
    <w:p w:rsidR="00A6454F" w:rsidRDefault="00C67C03" w:rsidP="00CC0708"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3256280</wp:posOffset>
            </wp:positionH>
            <wp:positionV relativeFrom="paragraph">
              <wp:posOffset>418465</wp:posOffset>
            </wp:positionV>
            <wp:extent cx="3178810" cy="2634615"/>
            <wp:effectExtent l="19050" t="19050" r="21590" b="13335"/>
            <wp:wrapSquare wrapText="bothSides"/>
            <wp:docPr id="3" name="Image 15" descr="C:\Users\XC\Desktop\pro\NEWNEW NEW\Sequence Ci 5.14-15\Ci5_DR_Utiliser Decade\images\capteur effo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XC\Desktop\pro\NEWNEW NEW\Sequence Ci 5.14-15\Ci5_DR_Utiliser Decade\images\capteur effort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634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54F">
        <w:t>Pour obtenir ces information, il faut installer des capteurs, soit dans une liaison, soit en un point prédéfini ou que l’on peut définir soi-même :</w:t>
      </w:r>
    </w:p>
    <w:p w:rsidR="00C67C03" w:rsidRDefault="00C67C03" w:rsidP="00C67C03"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97155</wp:posOffset>
            </wp:positionV>
            <wp:extent cx="2844165" cy="2634615"/>
            <wp:effectExtent l="19050" t="19050" r="13335" b="13335"/>
            <wp:wrapSquare wrapText="bothSides"/>
            <wp:docPr id="6" name="Image 14" descr="C:\Users\XC\Desktop\pro\NEWNEW NEW\Sequence Ci 5.14-15\Ci5_DR_Utiliser Decade\images\capteur mouveme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XC\Desktop\pro\NEWNEW NEW\Sequence Ci 5.14-15\Ci5_DR_Utiliser Decade\images\capteur mouvement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634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C03" w:rsidRDefault="008167CC" w:rsidP="00CC0708">
      <w:r>
        <w:t>Les capteurs disponibles sont listés ci-dessous :</w:t>
      </w:r>
    </w:p>
    <w:tbl>
      <w:tblPr>
        <w:tblStyle w:val="Grilledutableau"/>
        <w:tblpPr w:leftFromText="141" w:rightFromText="141" w:vertAnchor="text" w:tblpY="15"/>
        <w:tblW w:w="0" w:type="auto"/>
        <w:tblLook w:val="04A0"/>
      </w:tblPr>
      <w:tblGrid>
        <w:gridCol w:w="1843"/>
        <w:gridCol w:w="4870"/>
        <w:gridCol w:w="3777"/>
      </w:tblGrid>
      <w:tr w:rsidR="00C67C03" w:rsidTr="00C67C03">
        <w:tc>
          <w:tcPr>
            <w:tcW w:w="1843" w:type="dxa"/>
            <w:tcBorders>
              <w:top w:val="nil"/>
              <w:left w:val="nil"/>
            </w:tcBorders>
          </w:tcPr>
          <w:p w:rsidR="00C67C03" w:rsidRDefault="00C67C03" w:rsidP="00C67C03">
            <w:pPr>
              <w:jc w:val="center"/>
            </w:pPr>
          </w:p>
        </w:tc>
        <w:tc>
          <w:tcPr>
            <w:tcW w:w="4870" w:type="dxa"/>
            <w:vAlign w:val="center"/>
          </w:tcPr>
          <w:p w:rsidR="00C67C03" w:rsidRPr="008167CC" w:rsidRDefault="00C67C03" w:rsidP="00C67C03">
            <w:pPr>
              <w:jc w:val="center"/>
            </w:pPr>
            <w:r w:rsidRPr="008167CC">
              <w:t>Capteurs disponibles dans une liaison</w:t>
            </w:r>
          </w:p>
        </w:tc>
        <w:tc>
          <w:tcPr>
            <w:tcW w:w="3777" w:type="dxa"/>
            <w:vAlign w:val="center"/>
          </w:tcPr>
          <w:p w:rsidR="00C67C03" w:rsidRPr="008167CC" w:rsidRDefault="00C67C03" w:rsidP="00C67C03">
            <w:pPr>
              <w:jc w:val="center"/>
            </w:pPr>
            <w:r w:rsidRPr="008167CC">
              <w:t>Capteurs disponibles en un point</w:t>
            </w:r>
          </w:p>
        </w:tc>
      </w:tr>
      <w:tr w:rsidR="00C67C03" w:rsidTr="008167CC">
        <w:tc>
          <w:tcPr>
            <w:tcW w:w="1843" w:type="dxa"/>
            <w:vAlign w:val="center"/>
          </w:tcPr>
          <w:p w:rsidR="00C67C03" w:rsidRDefault="00C67C03" w:rsidP="00C67C03">
            <w:pPr>
              <w:jc w:val="center"/>
            </w:pPr>
            <w:r>
              <w:t>Efforts</w:t>
            </w:r>
          </w:p>
        </w:tc>
        <w:tc>
          <w:tcPr>
            <w:tcW w:w="4870" w:type="dxa"/>
          </w:tcPr>
          <w:p w:rsidR="00C67C03" w:rsidRDefault="00C67C03" w:rsidP="00C67C03">
            <w:pPr>
              <w:jc w:val="center"/>
            </w:pPr>
            <w:r>
              <w:t>Capteur d’effort</w:t>
            </w:r>
          </w:p>
          <w:p w:rsidR="00C67C03" w:rsidRDefault="00C67C03" w:rsidP="008167CC">
            <w:pPr>
              <w:pStyle w:val="Paragraphedeliste"/>
              <w:numPr>
                <w:ilvl w:val="0"/>
                <w:numId w:val="16"/>
              </w:numPr>
              <w:ind w:left="567"/>
            </w:pPr>
            <w:r>
              <w:t>Fx, Fy, Fz, norme de l’effort (N)</w:t>
            </w:r>
          </w:p>
          <w:p w:rsidR="00C67C03" w:rsidRDefault="00C67C03" w:rsidP="008167CC">
            <w:pPr>
              <w:pStyle w:val="Paragraphedeliste"/>
              <w:numPr>
                <w:ilvl w:val="0"/>
                <w:numId w:val="16"/>
              </w:numPr>
              <w:ind w:left="567"/>
            </w:pPr>
            <w:r>
              <w:t>Mx, My, Mz, norme du moment (Nm)</w:t>
            </w:r>
          </w:p>
        </w:tc>
        <w:tc>
          <w:tcPr>
            <w:tcW w:w="3777" w:type="dxa"/>
            <w:vAlign w:val="center"/>
          </w:tcPr>
          <w:p w:rsidR="00C67C03" w:rsidRDefault="008167CC" w:rsidP="008167CC">
            <w:pPr>
              <w:jc w:val="center"/>
            </w:pPr>
            <w:r>
              <w:t>-</w:t>
            </w:r>
          </w:p>
        </w:tc>
      </w:tr>
      <w:tr w:rsidR="00C67C03" w:rsidTr="00C67C03">
        <w:tc>
          <w:tcPr>
            <w:tcW w:w="1843" w:type="dxa"/>
            <w:vAlign w:val="center"/>
          </w:tcPr>
          <w:p w:rsidR="00C67C03" w:rsidRDefault="00C67C03" w:rsidP="00C67C03">
            <w:pPr>
              <w:jc w:val="center"/>
            </w:pPr>
            <w:r>
              <w:t>Caractéristiques cinématiques</w:t>
            </w:r>
          </w:p>
        </w:tc>
        <w:tc>
          <w:tcPr>
            <w:tcW w:w="4870" w:type="dxa"/>
          </w:tcPr>
          <w:p w:rsidR="00C67C03" w:rsidRDefault="00C67C03" w:rsidP="00C67C03">
            <w:pPr>
              <w:jc w:val="center"/>
            </w:pPr>
            <w:r>
              <w:t>Capteur cinématique</w:t>
            </w:r>
          </w:p>
          <w:p w:rsidR="00C67C03" w:rsidRDefault="00C67C03" w:rsidP="008167CC">
            <w:pPr>
              <w:pStyle w:val="Paragraphedeliste"/>
              <w:numPr>
                <w:ilvl w:val="0"/>
                <w:numId w:val="17"/>
              </w:numPr>
              <w:ind w:left="567"/>
            </w:pPr>
            <w:r>
              <w:t>Position</w:t>
            </w:r>
            <w:r w:rsidR="004B09BA">
              <w:t xml:space="preserve"> (linéaire ou angulaire)</w:t>
            </w:r>
          </w:p>
          <w:p w:rsidR="00C67C03" w:rsidRDefault="00C67C03" w:rsidP="008167CC">
            <w:pPr>
              <w:pStyle w:val="Paragraphedeliste"/>
              <w:numPr>
                <w:ilvl w:val="0"/>
                <w:numId w:val="17"/>
              </w:numPr>
              <w:ind w:left="567"/>
            </w:pPr>
            <w:r>
              <w:t>Vitesse</w:t>
            </w:r>
            <w:r w:rsidR="004B09BA">
              <w:t xml:space="preserve"> (linéaire ou angulaire)</w:t>
            </w:r>
          </w:p>
          <w:p w:rsidR="00C67C03" w:rsidRDefault="00C67C03" w:rsidP="008167CC">
            <w:pPr>
              <w:pStyle w:val="Paragraphedeliste"/>
              <w:numPr>
                <w:ilvl w:val="0"/>
                <w:numId w:val="17"/>
              </w:numPr>
              <w:ind w:left="567"/>
            </w:pPr>
            <w:r>
              <w:t>Accélération</w:t>
            </w:r>
            <w:r w:rsidR="004B09BA">
              <w:t xml:space="preserve"> (linéaire ou angulaire)</w:t>
            </w:r>
          </w:p>
        </w:tc>
        <w:tc>
          <w:tcPr>
            <w:tcW w:w="3777" w:type="dxa"/>
          </w:tcPr>
          <w:p w:rsidR="00D56D20" w:rsidRDefault="00D56D20" w:rsidP="008167CC">
            <w:pPr>
              <w:pStyle w:val="Paragraphedeliste"/>
              <w:numPr>
                <w:ilvl w:val="0"/>
                <w:numId w:val="17"/>
              </w:numPr>
              <w:ind w:left="658"/>
            </w:pPr>
            <w:r>
              <w:t>Position (</w:t>
            </w:r>
            <w:r w:rsidRPr="00D56D20">
              <w:rPr>
                <w:b/>
              </w:rPr>
              <w:t>X</w:t>
            </w:r>
            <w:r>
              <w:t xml:space="preserve">, </w:t>
            </w:r>
            <w:r w:rsidRPr="00D56D20">
              <w:rPr>
                <w:b/>
              </w:rPr>
              <w:t>Y</w:t>
            </w:r>
            <w:r>
              <w:t xml:space="preserve">, </w:t>
            </w:r>
            <w:r w:rsidRPr="00D56D20">
              <w:rPr>
                <w:b/>
              </w:rPr>
              <w:t>Z</w:t>
            </w:r>
            <w:r>
              <w:t>, norme)</w:t>
            </w:r>
          </w:p>
          <w:p w:rsidR="00D56D20" w:rsidRDefault="00D56D20" w:rsidP="008167CC">
            <w:pPr>
              <w:pStyle w:val="Paragraphedeliste"/>
              <w:numPr>
                <w:ilvl w:val="0"/>
                <w:numId w:val="17"/>
              </w:numPr>
              <w:ind w:left="658"/>
            </w:pPr>
            <w:r>
              <w:t>Vitesse (</w:t>
            </w:r>
            <w:r w:rsidRPr="00D56D20">
              <w:rPr>
                <w:b/>
              </w:rPr>
              <w:t>X</w:t>
            </w:r>
            <w:r>
              <w:t xml:space="preserve">, </w:t>
            </w:r>
            <w:r w:rsidRPr="00D56D20">
              <w:rPr>
                <w:b/>
              </w:rPr>
              <w:t>Y</w:t>
            </w:r>
            <w:r>
              <w:t xml:space="preserve">, </w:t>
            </w:r>
            <w:r w:rsidRPr="00D56D20">
              <w:rPr>
                <w:b/>
              </w:rPr>
              <w:t>Z</w:t>
            </w:r>
            <w:r>
              <w:t>, norme)</w:t>
            </w:r>
          </w:p>
          <w:p w:rsidR="00C67C03" w:rsidRDefault="008167CC" w:rsidP="008167CC">
            <w:pPr>
              <w:pStyle w:val="Paragraphedeliste"/>
              <w:numPr>
                <w:ilvl w:val="0"/>
                <w:numId w:val="17"/>
              </w:numPr>
              <w:ind w:left="658"/>
            </w:pPr>
            <w:r>
              <w:t>Accélération (</w:t>
            </w:r>
            <w:r w:rsidRPr="00D56D20">
              <w:rPr>
                <w:b/>
              </w:rPr>
              <w:t>X</w:t>
            </w:r>
            <w:r>
              <w:t xml:space="preserve">, </w:t>
            </w:r>
            <w:r w:rsidRPr="00D56D20">
              <w:rPr>
                <w:b/>
              </w:rPr>
              <w:t>Y</w:t>
            </w:r>
            <w:r>
              <w:t xml:space="preserve">, </w:t>
            </w:r>
            <w:r w:rsidRPr="00D56D20">
              <w:rPr>
                <w:b/>
              </w:rPr>
              <w:t>Z</w:t>
            </w:r>
            <w:r>
              <w:t>, norme)</w:t>
            </w:r>
          </w:p>
          <w:p w:rsidR="008167CC" w:rsidRDefault="008167CC" w:rsidP="008167CC">
            <w:pPr>
              <w:pStyle w:val="Paragraphedeliste"/>
              <w:numPr>
                <w:ilvl w:val="0"/>
                <w:numId w:val="17"/>
              </w:numPr>
              <w:ind w:left="658"/>
            </w:pPr>
            <w:r>
              <w:t>Trajectoire</w:t>
            </w:r>
          </w:p>
        </w:tc>
      </w:tr>
    </w:tbl>
    <w:p w:rsidR="00C67C03" w:rsidRDefault="00C67C03" w:rsidP="00CC0708"/>
    <w:p w:rsidR="00A6454F" w:rsidRDefault="00C67C03" w:rsidP="00CC0708"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142240</wp:posOffset>
            </wp:positionV>
            <wp:extent cx="2399030" cy="377825"/>
            <wp:effectExtent l="19050" t="19050" r="20320" b="222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377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54F">
        <w:t>Les capteurs ainsi installés sont visibles dans la rubrique « capteurs ».</w:t>
      </w:r>
    </w:p>
    <w:p w:rsidR="00A6454F" w:rsidRDefault="00A6454F" w:rsidP="00CC0708">
      <w:r>
        <w:t xml:space="preserve">Chaque capteur génère des </w:t>
      </w:r>
      <w:r w:rsidR="008E4713">
        <w:t>résultats qui seront</w:t>
      </w:r>
      <w:r>
        <w:t xml:space="preserve"> affiché</w:t>
      </w:r>
      <w:r w:rsidR="008E4713">
        <w:t>s sous forme de courbe en fin de simulation. Ces valeurs sont également disponibles et exportables en fichier .CSV.</w:t>
      </w:r>
    </w:p>
    <w:p w:rsidR="00CC0708" w:rsidRDefault="0058019C" w:rsidP="0058019C">
      <w:pPr>
        <w:pStyle w:val="Titre1"/>
      </w:pPr>
      <w:bookmarkStart w:id="8" w:name="_Toc284697750"/>
      <w:r>
        <w:t>Simuler le mécanisme</w:t>
      </w:r>
      <w:bookmarkEnd w:id="8"/>
    </w:p>
    <w:p w:rsidR="0058019C" w:rsidRDefault="00D514DE" w:rsidP="0058019C"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203835</wp:posOffset>
            </wp:positionV>
            <wp:extent cx="2591435" cy="1647825"/>
            <wp:effectExtent l="19050" t="0" r="0" b="0"/>
            <wp:wrapSquare wrapText="bothSides"/>
            <wp:docPr id="15" name="Image 2" descr="C:\Users\XC\Desktop\pro\NEWNEW NEW\Sequence Ci 5.14-15\Ci5_DR_Utiliser Decade\images\lancement Dec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C\Desktop\pro\NEWNEW NEW\Sequence Ci 5.14-15\Ci5_DR_Utiliser Decade\images\lancement Deca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3" t="7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18F">
        <w:t xml:space="preserve">L’onglet simulation </w:t>
      </w:r>
      <w:r w:rsidR="00FD518F" w:rsidRPr="00F456CE">
        <w:rPr>
          <w:rFonts w:eastAsiaTheme="minorHAnsi"/>
          <w:lang w:eastAsia="en-US"/>
        </w:rPr>
        <w:t xml:space="preserve">permet de définir les paramètres de la simulation et de l’exécuter. Vous pouvez au choix spécifier un pas de temps ou un nombre de positions. </w:t>
      </w:r>
    </w:p>
    <w:p w:rsidR="0058019C" w:rsidRDefault="0058019C" w:rsidP="0058019C"/>
    <w:p w:rsidR="004B09BA" w:rsidRDefault="00FD518F" w:rsidP="00FD518F">
      <w:pPr>
        <w:jc w:val="left"/>
      </w:pPr>
      <w:r w:rsidRPr="00F456CE">
        <w:rPr>
          <w:rFonts w:eastAsiaTheme="minorHAnsi"/>
          <w:lang w:eastAsia="en-US"/>
        </w:rPr>
        <w:t>La case « Animer » permet de visualiser l’animation dans le logiciel de CAO</w:t>
      </w:r>
      <w:r>
        <w:rPr>
          <w:rFonts w:eastAsiaTheme="minorHAnsi"/>
          <w:lang w:eastAsia="en-US"/>
        </w:rPr>
        <w:t>, mais l</w:t>
      </w:r>
      <w:r w:rsidR="008167CC">
        <w:t>e calcul peut être beaucoup plus long…</w:t>
      </w:r>
    </w:p>
    <w:p w:rsidR="00BA77FF" w:rsidRDefault="00BA77FF" w:rsidP="00BA77FF"/>
    <w:p w:rsidR="00FD518F" w:rsidRDefault="00D514DE" w:rsidP="00FD518F">
      <w:pPr>
        <w:jc w:val="left"/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250190</wp:posOffset>
            </wp:positionV>
            <wp:extent cx="4384040" cy="1070610"/>
            <wp:effectExtent l="19050" t="0" r="0" b="0"/>
            <wp:wrapSquare wrapText="bothSides"/>
            <wp:docPr id="18" name="Image 17" descr="fenêtre de résult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être de résultats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404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18F">
        <w:t xml:space="preserve">En fin de simulation, les résultats s’affichent. Ils sont </w:t>
      </w:r>
      <w:r>
        <w:t>aussi</w:t>
      </w:r>
      <w:r w:rsidR="00FD518F">
        <w:t xml:space="preserve"> accessibles avec le bouton </w:t>
      </w:r>
      <w:r w:rsidR="00FD518F">
        <w:drawing>
          <wp:inline distT="0" distB="0" distL="0" distR="0">
            <wp:extent cx="276225" cy="260985"/>
            <wp:effectExtent l="19050" t="0" r="9525" b="0"/>
            <wp:docPr id="24" name="Image 17" descr="fenêtre de résult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être de résultats.PNG"/>
                    <pic:cNvPicPr/>
                  </pic:nvPicPr>
                  <pic:blipFill>
                    <a:blip r:embed="rId23" cstate="print"/>
                    <a:srcRect l="49652" t="42168" r="44474" b="3494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18F">
        <w:t>.</w:t>
      </w:r>
    </w:p>
    <w:sectPr w:rsidR="00FD518F" w:rsidSect="002C5FBA">
      <w:headerReference w:type="default" r:id="rId24"/>
      <w:footerReference w:type="default" r:id="rId25"/>
      <w:pgSz w:w="11906" w:h="16838"/>
      <w:pgMar w:top="1100" w:right="568" w:bottom="1134" w:left="851" w:header="567" w:footer="8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5C" w:rsidRDefault="0059785C" w:rsidP="006E4E65">
      <w:r>
        <w:separator/>
      </w:r>
    </w:p>
  </w:endnote>
  <w:endnote w:type="continuationSeparator" w:id="0">
    <w:p w:rsidR="0059785C" w:rsidRDefault="0059785C" w:rsidP="006E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rostile">
    <w:altName w:val="Arial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DE57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pPr w:leftFromText="141" w:rightFromText="141" w:vertAnchor="text" w:tblpXSpec="center" w:tblpY="1"/>
      <w:tblOverlap w:val="never"/>
      <w:tblW w:w="10773" w:type="dxa"/>
      <w:jc w:val="center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none" w:sz="0" w:space="0" w:color="auto"/>
        <w:insideV w:val="none" w:sz="0" w:space="0" w:color="auto"/>
      </w:tblBorders>
      <w:tblLook w:val="04A0"/>
    </w:tblPr>
    <w:tblGrid>
      <w:gridCol w:w="1397"/>
      <w:gridCol w:w="2397"/>
      <w:gridCol w:w="4532"/>
      <w:gridCol w:w="2447"/>
    </w:tblGrid>
    <w:tr w:rsidR="00DB7CBA" w:rsidRPr="00464953" w:rsidTr="00DB7CBA">
      <w:trPr>
        <w:trHeight w:val="730"/>
        <w:jc w:val="center"/>
      </w:trPr>
      <w:tc>
        <w:tcPr>
          <w:tcW w:w="1397" w:type="dxa"/>
          <w:vAlign w:val="center"/>
        </w:tcPr>
        <w:p w:rsidR="006E4E65" w:rsidRDefault="006E4E65" w:rsidP="006E4E65">
          <w:pPr>
            <w:pStyle w:val="Pieddepage"/>
          </w:pPr>
          <w:r w:rsidRPr="00AF4C1D">
            <w:drawing>
              <wp:inline distT="0" distB="0" distL="0" distR="0">
                <wp:extent cx="386467" cy="413468"/>
                <wp:effectExtent l="19050" t="0" r="0" b="0"/>
                <wp:docPr id="14" name="Image 8" descr="Logo Académie de Lyon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cadémie de Lyon2.TIF"/>
                        <pic:cNvPicPr/>
                      </pic:nvPicPr>
                      <pic:blipFill>
                        <a:blip r:embed="rId1"/>
                        <a:srcRect t="-10926" b="-179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467" cy="4134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7" w:type="dxa"/>
          <w:vAlign w:val="center"/>
        </w:tcPr>
        <w:p w:rsidR="006E4E65" w:rsidRPr="00735D81" w:rsidRDefault="006E4E65" w:rsidP="006E4E65">
          <w:pPr>
            <w:pStyle w:val="Pieddepage"/>
            <w:jc w:val="center"/>
          </w:pPr>
          <w:r w:rsidRPr="00735D81">
            <w:t>Construction</w:t>
          </w:r>
          <w:r>
            <w:t xml:space="preserve"> </w:t>
          </w:r>
          <w:r w:rsidRPr="00735D81">
            <w:t>Mécanique</w:t>
          </w:r>
        </w:p>
        <w:p w:rsidR="006E4E65" w:rsidRPr="00AF4C1D" w:rsidRDefault="006E4E65" w:rsidP="006E4E65">
          <w:pPr>
            <w:pStyle w:val="Pieddepage"/>
            <w:jc w:val="center"/>
          </w:pPr>
          <w:r w:rsidRPr="00735D81">
            <w:t>Académie de LYON</w:t>
          </w:r>
        </w:p>
      </w:tc>
      <w:tc>
        <w:tcPr>
          <w:tcW w:w="4532" w:type="dxa"/>
          <w:vAlign w:val="center"/>
        </w:tcPr>
        <w:p w:rsidR="006E4E65" w:rsidRPr="00DB7CBA" w:rsidRDefault="006E4E65" w:rsidP="00442C93">
          <w:pPr>
            <w:pStyle w:val="Pieddepage"/>
            <w:tabs>
              <w:tab w:val="clear" w:pos="5103"/>
              <w:tab w:val="center" w:pos="-5354"/>
            </w:tabs>
            <w:jc w:val="center"/>
            <w:rPr>
              <w:i w:val="0"/>
            </w:rPr>
          </w:pPr>
          <w:r w:rsidRPr="00DB7CBA">
            <w:rPr>
              <w:i w:val="0"/>
            </w:rPr>
            <w:t xml:space="preserve">page </w:t>
          </w:r>
          <w:r w:rsidR="00F65DA5" w:rsidRPr="00DB7CBA">
            <w:rPr>
              <w:i w:val="0"/>
            </w:rPr>
            <w:fldChar w:fldCharType="begin"/>
          </w:r>
          <w:r w:rsidRPr="00DB7CBA">
            <w:rPr>
              <w:i w:val="0"/>
            </w:rPr>
            <w:instrText xml:space="preserve"> PAGE   \* MERGEFORMAT </w:instrText>
          </w:r>
          <w:r w:rsidR="00F65DA5" w:rsidRPr="00DB7CBA">
            <w:rPr>
              <w:i w:val="0"/>
            </w:rPr>
            <w:fldChar w:fldCharType="separate"/>
          </w:r>
          <w:r w:rsidR="00442C93">
            <w:rPr>
              <w:i w:val="0"/>
            </w:rPr>
            <w:t>2</w:t>
          </w:r>
          <w:r w:rsidR="00F65DA5" w:rsidRPr="00DB7CBA">
            <w:rPr>
              <w:i w:val="0"/>
            </w:rPr>
            <w:fldChar w:fldCharType="end"/>
          </w:r>
          <w:r w:rsidRPr="00DB7CBA">
            <w:rPr>
              <w:i w:val="0"/>
            </w:rPr>
            <w:t>/</w:t>
          </w:r>
          <w:r w:rsidR="00442C93">
            <w:rPr>
              <w:i w:val="0"/>
            </w:rPr>
            <w:t>4</w:t>
          </w:r>
        </w:p>
      </w:tc>
      <w:tc>
        <w:tcPr>
          <w:tcW w:w="2447" w:type="dxa"/>
          <w:vAlign w:val="center"/>
        </w:tcPr>
        <w:p w:rsidR="006E4E65" w:rsidRPr="00894D85" w:rsidRDefault="006E4E65" w:rsidP="006E4E65">
          <w:pPr>
            <w:pStyle w:val="Pieddepage"/>
            <w:jc w:val="right"/>
          </w:pPr>
          <w:r w:rsidRPr="00894D85">
            <w:t>V 201</w:t>
          </w:r>
          <w:r w:rsidR="008A564A" w:rsidRPr="00894D85">
            <w:t>1</w:t>
          </w:r>
          <w:r w:rsidRPr="00894D85">
            <w:t>.0</w:t>
          </w:r>
          <w:r w:rsidR="00894D85">
            <w:t>2</w:t>
          </w:r>
          <w:r w:rsidRPr="00894D85">
            <w:t>.0</w:t>
          </w:r>
          <w:r w:rsidR="008A564A" w:rsidRPr="00894D85">
            <w:t>3</w:t>
          </w:r>
        </w:p>
        <w:p w:rsidR="006E4E65" w:rsidRPr="00894D85" w:rsidRDefault="00F65DA5" w:rsidP="006E4E65">
          <w:pPr>
            <w:pStyle w:val="Pieddepage"/>
            <w:jc w:val="right"/>
          </w:pPr>
          <w:r w:rsidRPr="005E4377">
            <w:fldChar w:fldCharType="begin"/>
          </w:r>
          <w:r w:rsidR="006E4E65" w:rsidRPr="00894D85">
            <w:instrText xml:space="preserve"> FILENAME </w:instrText>
          </w:r>
          <w:r w:rsidRPr="005E4377">
            <w:fldChar w:fldCharType="separate"/>
          </w:r>
          <w:r w:rsidR="00894D85" w:rsidRPr="00894D85">
            <w:t>Ci5_DR_Utiliser Decade</w:t>
          </w:r>
          <w:r w:rsidRPr="005E4377">
            <w:fldChar w:fldCharType="end"/>
          </w:r>
        </w:p>
      </w:tc>
    </w:tr>
  </w:tbl>
  <w:p w:rsidR="00511CA2" w:rsidRPr="00894D85" w:rsidRDefault="00511CA2" w:rsidP="006E4E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5C" w:rsidRDefault="0059785C" w:rsidP="006E4E65">
      <w:r>
        <w:separator/>
      </w:r>
    </w:p>
  </w:footnote>
  <w:footnote w:type="continuationSeparator" w:id="0">
    <w:p w:rsidR="0059785C" w:rsidRDefault="0059785C" w:rsidP="006E4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930"/>
      <w:gridCol w:w="6317"/>
      <w:gridCol w:w="2526"/>
    </w:tblGrid>
    <w:tr w:rsidR="001D0064" w:rsidTr="006E4E65">
      <w:trPr>
        <w:trHeight w:val="646"/>
        <w:jc w:val="center"/>
      </w:trPr>
      <w:tc>
        <w:tcPr>
          <w:tcW w:w="1948" w:type="dxa"/>
        </w:tcPr>
        <w:p w:rsidR="001D0064" w:rsidRPr="00933A17" w:rsidRDefault="00486552" w:rsidP="006E4E65">
          <w:pPr>
            <w:pStyle w:val="Contenudetableau"/>
            <w:jc w:val="center"/>
          </w:pPr>
          <w:r>
            <w:drawing>
              <wp:inline distT="0" distB="0" distL="0" distR="0">
                <wp:extent cx="409303" cy="409303"/>
                <wp:effectExtent l="19050" t="0" r="0" b="0"/>
                <wp:docPr id="2" name="Image 1" descr="C:\Users\XC\Desktop\pro\NEWNEW NEW\Sequence Ci 5.14-15\Ci5_DR_Utiliser Decade\images\icône Deca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XC\Desktop\pro\NEWNEW NEW\Sequence Ci 5.14-15\Ci5_DR_Utiliser Decade\images\icône Deca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333" cy="414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65DA5">
            <w:pict>
              <v:rect id="_x0000_s7191" style="position:absolute;left:0;text-align:left;margin-left:-3.2pt;margin-top:-3.2pt;width:538.6pt;height:796.55pt;z-index:-251658752;mso-position-horizontal-relative:text;mso-position-vertical-relative:text"/>
            </w:pict>
          </w:r>
        </w:p>
      </w:tc>
      <w:tc>
        <w:tcPr>
          <w:tcW w:w="6379" w:type="dxa"/>
          <w:vAlign w:val="center"/>
        </w:tcPr>
        <w:p w:rsidR="001D0064" w:rsidRPr="00933A17" w:rsidRDefault="008A564A" w:rsidP="00486552">
          <w:pPr>
            <w:pStyle w:val="Titre"/>
            <w:rPr>
              <w:rFonts w:cs="Arial"/>
              <w:szCs w:val="24"/>
            </w:rPr>
          </w:pPr>
          <w:r>
            <w:t xml:space="preserve">Ci </w:t>
          </w:r>
          <w:r w:rsidR="00486552">
            <w:t>5</w:t>
          </w:r>
          <w:r w:rsidR="001D0064">
            <w:t xml:space="preserve"> : </w:t>
          </w:r>
          <w:r w:rsidR="002C5FBA">
            <w:t>Utiliser Decade</w:t>
          </w:r>
        </w:p>
      </w:tc>
      <w:tc>
        <w:tcPr>
          <w:tcW w:w="2550" w:type="dxa"/>
          <w:vAlign w:val="center"/>
        </w:tcPr>
        <w:p w:rsidR="008A564A" w:rsidRPr="00933A17" w:rsidRDefault="00DB7CBA" w:rsidP="002C5FBA">
          <w:pPr>
            <w:pStyle w:val="Corpsdetexte"/>
            <w:spacing w:after="0"/>
            <w:ind w:right="0"/>
          </w:pPr>
          <w:r>
            <w:rPr>
              <w:sz w:val="28"/>
              <w:szCs w:val="28"/>
            </w:rPr>
            <w:t>R</w:t>
          </w:r>
          <w:r>
            <w:t>essource</w:t>
          </w:r>
        </w:p>
      </w:tc>
    </w:tr>
  </w:tbl>
  <w:p w:rsidR="001D0064" w:rsidRPr="006E4E65" w:rsidRDefault="001D0064" w:rsidP="006E4E65">
    <w:pPr>
      <w:pStyle w:val="En-tt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EE91FE"/>
    <w:lvl w:ilvl="0">
      <w:start w:val="1"/>
      <w:numFmt w:val="decimal"/>
      <w:pStyle w:val="Titre1"/>
      <w:suff w:val="space"/>
      <w:lvlText w:val="%1. "/>
      <w:lvlJc w:val="left"/>
      <w:pPr>
        <w:ind w:left="623" w:hanging="283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907" w:hanging="283"/>
      </w:pPr>
      <w:rPr>
        <w:rFonts w:hint="default"/>
      </w:rPr>
    </w:lvl>
    <w:lvl w:ilvl="2">
      <w:start w:val="1"/>
      <w:numFmt w:val="lowerLetter"/>
      <w:pStyle w:val="Titre3"/>
      <w:suff w:val="space"/>
      <w:lvlText w:val="%1.%2.%3."/>
      <w:lvlJc w:val="left"/>
      <w:pPr>
        <w:ind w:left="1190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57"/>
        </w:tabs>
        <w:ind w:left="175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41"/>
        </w:tabs>
        <w:ind w:left="204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2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08"/>
        </w:tabs>
        <w:ind w:left="260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283"/>
      </w:pPr>
      <w:rPr>
        <w:rFonts w:hint="default"/>
      </w:rPr>
    </w:lvl>
  </w:abstractNum>
  <w:abstractNum w:abstractNumId="1">
    <w:nsid w:val="02356291"/>
    <w:multiLevelType w:val="hybridMultilevel"/>
    <w:tmpl w:val="DB22482C"/>
    <w:lvl w:ilvl="0" w:tplc="F10E5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33AFF"/>
    <w:multiLevelType w:val="hybridMultilevel"/>
    <w:tmpl w:val="EF6E1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6B69"/>
    <w:multiLevelType w:val="hybridMultilevel"/>
    <w:tmpl w:val="439E7A2C"/>
    <w:lvl w:ilvl="0" w:tplc="2B7A769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D34CB"/>
    <w:multiLevelType w:val="hybridMultilevel"/>
    <w:tmpl w:val="57A81978"/>
    <w:lvl w:ilvl="0" w:tplc="0152EAF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201B1"/>
    <w:multiLevelType w:val="hybridMultilevel"/>
    <w:tmpl w:val="8408A73A"/>
    <w:lvl w:ilvl="0" w:tplc="66BC99E8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80A6E64A">
      <w:start w:val="1"/>
      <w:numFmt w:val="lowerLetter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0730C"/>
    <w:multiLevelType w:val="hybridMultilevel"/>
    <w:tmpl w:val="B6B00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81145"/>
    <w:multiLevelType w:val="hybridMultilevel"/>
    <w:tmpl w:val="AD74E348"/>
    <w:lvl w:ilvl="0" w:tplc="7ED63D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42E0D"/>
    <w:multiLevelType w:val="hybridMultilevel"/>
    <w:tmpl w:val="657470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A016E"/>
    <w:multiLevelType w:val="multilevel"/>
    <w:tmpl w:val="1084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31F2F"/>
    <w:multiLevelType w:val="hybridMultilevel"/>
    <w:tmpl w:val="4BC8976E"/>
    <w:lvl w:ilvl="0" w:tplc="6AE2C3B4">
      <w:start w:val="1"/>
      <w:numFmt w:val="decimal"/>
      <w:lvlText w:val="%1."/>
      <w:lvlJc w:val="left"/>
      <w:pPr>
        <w:ind w:left="720" w:hanging="360"/>
      </w:pPr>
    </w:lvl>
    <w:lvl w:ilvl="1" w:tplc="ECD2B7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361B8"/>
    <w:multiLevelType w:val="hybridMultilevel"/>
    <w:tmpl w:val="25687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A28F1"/>
    <w:multiLevelType w:val="hybridMultilevel"/>
    <w:tmpl w:val="B358B00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D5503"/>
    <w:multiLevelType w:val="multilevel"/>
    <w:tmpl w:val="EAD46D36"/>
    <w:lvl w:ilvl="0">
      <w:start w:val="1"/>
      <w:numFmt w:val="decimal"/>
      <w:pStyle w:val="Questions"/>
      <w:suff w:val="space"/>
      <w:lvlText w:val="Q %1."/>
      <w:lvlJc w:val="left"/>
      <w:pPr>
        <w:ind w:left="897" w:hanging="897"/>
      </w:pPr>
      <w:rPr>
        <w:rFonts w:ascii="Eurostile" w:hAnsi="Eurostile" w:hint="default"/>
        <w:b/>
        <w:i w:val="0"/>
        <w:sz w:val="20"/>
      </w:rPr>
    </w:lvl>
    <w:lvl w:ilvl="1">
      <w:start w:val="1"/>
      <w:numFmt w:val="decimal"/>
      <w:suff w:val="space"/>
      <w:lvlText w:val="Q %1.%2."/>
      <w:lvlJc w:val="left"/>
      <w:pPr>
        <w:ind w:left="907" w:hanging="283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1190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4">
      <w:start w:val="1"/>
      <w:numFmt w:val="decimal"/>
      <w:pStyle w:val="Paragraphedeliste"/>
      <w:lvlText w:val="%5."/>
      <w:lvlJc w:val="left"/>
      <w:pPr>
        <w:tabs>
          <w:tab w:val="num" w:pos="1757"/>
        </w:tabs>
        <w:ind w:left="175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41"/>
        </w:tabs>
        <w:ind w:left="204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2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08"/>
        </w:tabs>
        <w:ind w:left="260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283"/>
      </w:pPr>
      <w:rPr>
        <w:rFonts w:hint="default"/>
      </w:rPr>
    </w:lvl>
  </w:abstractNum>
  <w:abstractNum w:abstractNumId="14">
    <w:nsid w:val="74BC29AD"/>
    <w:multiLevelType w:val="multilevel"/>
    <w:tmpl w:val="FD1A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C5523"/>
    <w:multiLevelType w:val="hybridMultilevel"/>
    <w:tmpl w:val="05446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8"/>
  </w:num>
  <w:num w:numId="9">
    <w:abstractNumId w:val="15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1"/>
  </w:num>
  <w:num w:numId="16">
    <w:abstractNumId w:val="6"/>
  </w:num>
  <w:num w:numId="17">
    <w:abstractNumId w:val="2"/>
  </w:num>
  <w:num w:numId="18">
    <w:abstractNumId w:val="1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0C36AC"/>
    <w:rsid w:val="00003165"/>
    <w:rsid w:val="0002423D"/>
    <w:rsid w:val="000740A6"/>
    <w:rsid w:val="0009433C"/>
    <w:rsid w:val="000A782A"/>
    <w:rsid w:val="000B5723"/>
    <w:rsid w:val="000B66FD"/>
    <w:rsid w:val="000C10CD"/>
    <w:rsid w:val="000C36AC"/>
    <w:rsid w:val="000D4746"/>
    <w:rsid w:val="000F09DC"/>
    <w:rsid w:val="00105663"/>
    <w:rsid w:val="001276F8"/>
    <w:rsid w:val="00127FFB"/>
    <w:rsid w:val="001307CA"/>
    <w:rsid w:val="00156FB1"/>
    <w:rsid w:val="0015718D"/>
    <w:rsid w:val="00163591"/>
    <w:rsid w:val="001D0064"/>
    <w:rsid w:val="001E3269"/>
    <w:rsid w:val="00222FB0"/>
    <w:rsid w:val="00230276"/>
    <w:rsid w:val="002655F4"/>
    <w:rsid w:val="002A5AF6"/>
    <w:rsid w:val="002B602D"/>
    <w:rsid w:val="002C0812"/>
    <w:rsid w:val="002C5FBA"/>
    <w:rsid w:val="00305414"/>
    <w:rsid w:val="00325A67"/>
    <w:rsid w:val="00331472"/>
    <w:rsid w:val="0038408D"/>
    <w:rsid w:val="003D6839"/>
    <w:rsid w:val="00405A1F"/>
    <w:rsid w:val="0040786C"/>
    <w:rsid w:val="004156B1"/>
    <w:rsid w:val="00442C93"/>
    <w:rsid w:val="00486552"/>
    <w:rsid w:val="004B09BA"/>
    <w:rsid w:val="004C2DD8"/>
    <w:rsid w:val="004D1499"/>
    <w:rsid w:val="004E7D71"/>
    <w:rsid w:val="00511CA2"/>
    <w:rsid w:val="00520207"/>
    <w:rsid w:val="0052192B"/>
    <w:rsid w:val="005270C8"/>
    <w:rsid w:val="00530375"/>
    <w:rsid w:val="00530B15"/>
    <w:rsid w:val="00534B51"/>
    <w:rsid w:val="0053566B"/>
    <w:rsid w:val="00564CDA"/>
    <w:rsid w:val="00567A14"/>
    <w:rsid w:val="00575D9B"/>
    <w:rsid w:val="0058019C"/>
    <w:rsid w:val="0059785C"/>
    <w:rsid w:val="00644041"/>
    <w:rsid w:val="006A44EF"/>
    <w:rsid w:val="006C0C38"/>
    <w:rsid w:val="006C132F"/>
    <w:rsid w:val="006D0C48"/>
    <w:rsid w:val="006E4E65"/>
    <w:rsid w:val="007060D7"/>
    <w:rsid w:val="00713DDA"/>
    <w:rsid w:val="00721352"/>
    <w:rsid w:val="00722895"/>
    <w:rsid w:val="007234C6"/>
    <w:rsid w:val="00757F52"/>
    <w:rsid w:val="00764802"/>
    <w:rsid w:val="007B37AE"/>
    <w:rsid w:val="007D7E18"/>
    <w:rsid w:val="007F140B"/>
    <w:rsid w:val="008167CC"/>
    <w:rsid w:val="0083077D"/>
    <w:rsid w:val="0086336D"/>
    <w:rsid w:val="0087053C"/>
    <w:rsid w:val="0088287C"/>
    <w:rsid w:val="008865ED"/>
    <w:rsid w:val="00894D85"/>
    <w:rsid w:val="008A564A"/>
    <w:rsid w:val="008E4713"/>
    <w:rsid w:val="008F2247"/>
    <w:rsid w:val="008F6ED3"/>
    <w:rsid w:val="00947C79"/>
    <w:rsid w:val="009B0CA3"/>
    <w:rsid w:val="009C1D8F"/>
    <w:rsid w:val="009C2B98"/>
    <w:rsid w:val="009D6832"/>
    <w:rsid w:val="00A12FF1"/>
    <w:rsid w:val="00A47EA3"/>
    <w:rsid w:val="00A506C5"/>
    <w:rsid w:val="00A6454F"/>
    <w:rsid w:val="00A6752D"/>
    <w:rsid w:val="00A76CF2"/>
    <w:rsid w:val="00B21B3B"/>
    <w:rsid w:val="00B3363B"/>
    <w:rsid w:val="00B41B59"/>
    <w:rsid w:val="00BA77FF"/>
    <w:rsid w:val="00BC4570"/>
    <w:rsid w:val="00BD4934"/>
    <w:rsid w:val="00BE7584"/>
    <w:rsid w:val="00C26410"/>
    <w:rsid w:val="00C34BCA"/>
    <w:rsid w:val="00C36D80"/>
    <w:rsid w:val="00C65016"/>
    <w:rsid w:val="00C67C03"/>
    <w:rsid w:val="00C822B2"/>
    <w:rsid w:val="00CB7FB9"/>
    <w:rsid w:val="00CC0708"/>
    <w:rsid w:val="00CF29A1"/>
    <w:rsid w:val="00D514DE"/>
    <w:rsid w:val="00D56D20"/>
    <w:rsid w:val="00DA03A8"/>
    <w:rsid w:val="00DB4E1B"/>
    <w:rsid w:val="00DB7CBA"/>
    <w:rsid w:val="00E02A92"/>
    <w:rsid w:val="00E263E6"/>
    <w:rsid w:val="00E64DC2"/>
    <w:rsid w:val="00E67748"/>
    <w:rsid w:val="00EA10D0"/>
    <w:rsid w:val="00EB5872"/>
    <w:rsid w:val="00EE5A43"/>
    <w:rsid w:val="00EF609A"/>
    <w:rsid w:val="00EF7630"/>
    <w:rsid w:val="00F01857"/>
    <w:rsid w:val="00F109A1"/>
    <w:rsid w:val="00F12975"/>
    <w:rsid w:val="00F349E0"/>
    <w:rsid w:val="00F456CE"/>
    <w:rsid w:val="00F57A52"/>
    <w:rsid w:val="00F65DA5"/>
    <w:rsid w:val="00F72B78"/>
    <w:rsid w:val="00F84E6D"/>
    <w:rsid w:val="00FD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" type="callout" idref="#_x0000_s1052"/>
        <o:r id="V:Rule2" type="callout" idref="#_x0000_s1053"/>
        <o:r id="V:Rule3" type="callout" idref="#_x0000_s1054"/>
        <o:r id="V:Rule4" type="callout" idref="#_x0000_s1055"/>
        <o:r id="V:Rule5" type="callout" idref="#_x0000_s1056"/>
        <o:r id="V:Rule6" type="callout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65"/>
    <w:pPr>
      <w:widowControl w:val="0"/>
      <w:suppressAutoHyphens/>
      <w:spacing w:after="0" w:line="240" w:lineRule="auto"/>
      <w:ind w:right="-2"/>
      <w:jc w:val="both"/>
    </w:pPr>
    <w:rPr>
      <w:rFonts w:ascii="Arial" w:eastAsia="Times New Roman" w:hAnsi="Arial" w:cs="Arial"/>
      <w:bCs/>
      <w:noProof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47EA3"/>
    <w:pPr>
      <w:keepNext/>
      <w:keepLines/>
      <w:numPr>
        <w:numId w:val="10"/>
      </w:numPr>
      <w:spacing w:before="120" w:after="120"/>
      <w:ind w:left="284" w:hanging="284"/>
      <w:outlineLvl w:val="0"/>
    </w:pPr>
    <w:rPr>
      <w:rFonts w:asciiTheme="majorHAnsi" w:eastAsiaTheme="majorEastAsia" w:hAnsiTheme="majorHAnsi" w:cstheme="majorBidi"/>
      <w:b/>
      <w:bCs w:val="0"/>
      <w:color w:val="244061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A47EA3"/>
    <w:pPr>
      <w:keepNext/>
      <w:keepLines/>
      <w:numPr>
        <w:ilvl w:val="1"/>
        <w:numId w:val="10"/>
      </w:numPr>
      <w:spacing w:before="120" w:after="60"/>
      <w:ind w:left="568" w:right="0" w:hanging="284"/>
      <w:outlineLvl w:val="1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49E0"/>
    <w:pPr>
      <w:keepNext/>
      <w:keepLines/>
      <w:numPr>
        <w:ilvl w:val="2"/>
        <w:numId w:val="10"/>
      </w:numPr>
      <w:spacing w:before="120" w:after="120"/>
      <w:ind w:left="567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7EA3"/>
    <w:rPr>
      <w:rFonts w:asciiTheme="majorHAnsi" w:eastAsiaTheme="majorEastAsia" w:hAnsiTheme="majorHAnsi" w:cstheme="majorBidi"/>
      <w:b/>
      <w:noProof/>
      <w:color w:val="244061" w:themeColor="accent1" w:themeShade="80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qFormat/>
    <w:rsid w:val="001D0064"/>
    <w:pPr>
      <w:ind w:left="113" w:right="113"/>
      <w:contextualSpacing/>
      <w:jc w:val="center"/>
    </w:pPr>
    <w:rPr>
      <w:rFonts w:eastAsia="Lucida Sans Unicode" w:cs="Tahoma"/>
      <w:bCs w:val="0"/>
      <w:sz w:val="28"/>
      <w:szCs w:val="36"/>
    </w:rPr>
  </w:style>
  <w:style w:type="character" w:customStyle="1" w:styleId="TitreCar">
    <w:name w:val="Titre Car"/>
    <w:basedOn w:val="Policepardfaut"/>
    <w:link w:val="Titre"/>
    <w:rsid w:val="001D0064"/>
    <w:rPr>
      <w:rFonts w:ascii="Arial" w:eastAsia="Lucida Sans Unicode" w:hAnsi="Arial" w:cs="Tahoma"/>
      <w:bCs/>
      <w:sz w:val="28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22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22B2"/>
  </w:style>
  <w:style w:type="paragraph" w:styleId="Pieddepage">
    <w:name w:val="footer"/>
    <w:basedOn w:val="Normal"/>
    <w:link w:val="PieddepageCar"/>
    <w:unhideWhenUsed/>
    <w:rsid w:val="0053566B"/>
    <w:pPr>
      <w:tabs>
        <w:tab w:val="center" w:pos="5103"/>
        <w:tab w:val="right" w:pos="9072"/>
      </w:tabs>
    </w:pPr>
    <w:rPr>
      <w:i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3566B"/>
    <w:rPr>
      <w:i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2B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C822B2"/>
    <w:rPr>
      <w:i/>
      <w:iCs/>
    </w:rPr>
  </w:style>
  <w:style w:type="character" w:styleId="Emphaseintense">
    <w:name w:val="Intense Emphasis"/>
    <w:basedOn w:val="Policepardfaut"/>
    <w:uiPriority w:val="21"/>
    <w:qFormat/>
    <w:rsid w:val="00C822B2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rsid w:val="004C2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575D9B"/>
    <w:pPr>
      <w:numPr>
        <w:numId w:val="0"/>
      </w:numPr>
      <w:spacing w:before="480" w:line="276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58019C"/>
    <w:pPr>
      <w:spacing w:after="60"/>
      <w:ind w:right="0"/>
    </w:pPr>
  </w:style>
  <w:style w:type="character" w:styleId="Lienhypertexte">
    <w:name w:val="Hyperlink"/>
    <w:basedOn w:val="Policepardfaut"/>
    <w:uiPriority w:val="99"/>
    <w:unhideWhenUsed/>
    <w:rsid w:val="00575D9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A47EA3"/>
    <w:rPr>
      <w:rFonts w:asciiTheme="majorHAnsi" w:eastAsiaTheme="majorEastAsia" w:hAnsiTheme="majorHAnsi" w:cstheme="majorBidi"/>
      <w:b/>
      <w:noProof/>
      <w:color w:val="365F91" w:themeColor="accent1" w:themeShade="BF"/>
      <w:sz w:val="24"/>
      <w:szCs w:val="28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BE7584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F349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47EA3"/>
    <w:pPr>
      <w:numPr>
        <w:ilvl w:val="4"/>
        <w:numId w:val="11"/>
      </w:numPr>
      <w:contextualSpacing/>
    </w:pPr>
  </w:style>
  <w:style w:type="paragraph" w:styleId="TM3">
    <w:name w:val="toc 3"/>
    <w:basedOn w:val="Normal"/>
    <w:next w:val="Normal"/>
    <w:autoRedefine/>
    <w:uiPriority w:val="39"/>
    <w:unhideWhenUsed/>
    <w:rsid w:val="00B21B3B"/>
    <w:pPr>
      <w:spacing w:after="100"/>
      <w:ind w:left="4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2B9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2B9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2B98"/>
    <w:rPr>
      <w:vertAlign w:val="superscript"/>
    </w:rPr>
  </w:style>
  <w:style w:type="paragraph" w:styleId="Corpsdetexte">
    <w:name w:val="Body Text"/>
    <w:basedOn w:val="Normal"/>
    <w:link w:val="CorpsdetexteCar"/>
    <w:rsid w:val="001D0064"/>
    <w:pPr>
      <w:spacing w:after="120"/>
      <w:jc w:val="center"/>
    </w:pPr>
    <w:rPr>
      <w:rFonts w:cs="Times New Roman"/>
      <w:szCs w:val="20"/>
    </w:rPr>
  </w:style>
  <w:style w:type="character" w:customStyle="1" w:styleId="CorpsdetexteCar">
    <w:name w:val="Corps de texte Car"/>
    <w:basedOn w:val="Policepardfaut"/>
    <w:link w:val="Corpsdetexte"/>
    <w:rsid w:val="001D0064"/>
    <w:rPr>
      <w:rFonts w:ascii="Arial" w:eastAsia="Times New Roman" w:hAnsi="Arial" w:cs="Times New Roman"/>
      <w:szCs w:val="20"/>
      <w:lang w:eastAsia="fr-FR"/>
    </w:rPr>
  </w:style>
  <w:style w:type="paragraph" w:customStyle="1" w:styleId="Contenudetableau">
    <w:name w:val="Contenu de tableau"/>
    <w:basedOn w:val="Normal"/>
    <w:rsid w:val="001D0064"/>
    <w:pPr>
      <w:suppressLineNumbers/>
    </w:pPr>
    <w:rPr>
      <w:rFonts w:cs="Times New Roman"/>
      <w:szCs w:val="20"/>
    </w:rPr>
  </w:style>
  <w:style w:type="paragraph" w:customStyle="1" w:styleId="Questions">
    <w:name w:val="Questions"/>
    <w:basedOn w:val="Normal"/>
    <w:qFormat/>
    <w:rsid w:val="00DB7CBA"/>
    <w:pPr>
      <w:numPr>
        <w:numId w:val="11"/>
      </w:numPr>
      <w:tabs>
        <w:tab w:val="left" w:pos="-3261"/>
        <w:tab w:val="right" w:pos="10206"/>
      </w:tabs>
      <w:spacing w:before="120"/>
      <w:ind w:right="-31"/>
    </w:pPr>
    <w:rPr>
      <w:rFonts w:cs="Times New Roman"/>
      <w:bCs w:val="0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0%20-%20Gestion\0%20-%20Base_mod&#232;les%20documents\Mod&#232;les%202010\Dossier%20Jd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26AA-F6CA-46A8-8887-DEA475E4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JdF</Template>
  <TotalTime>133</TotalTime>
  <Pages>4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XC</cp:lastModifiedBy>
  <cp:revision>23</cp:revision>
  <dcterms:created xsi:type="dcterms:W3CDTF">2011-02-03T19:31:00Z</dcterms:created>
  <dcterms:modified xsi:type="dcterms:W3CDTF">2011-02-08T12:52:00Z</dcterms:modified>
</cp:coreProperties>
</file>